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17521814"/>
        <w:docPartObj>
          <w:docPartGallery w:val="Cover Pages"/>
          <w:docPartUnique/>
        </w:docPartObj>
      </w:sdtPr>
      <w:sdtEndPr>
        <w:rPr>
          <w:color w:val="000000" w:themeColor="text1"/>
          <w:lang w:val="en-US"/>
        </w:rPr>
      </w:sdtEndPr>
      <w:sdtContent>
        <w:p w14:paraId="3AEDE58D" w14:textId="4638023C" w:rsidR="001F0AEB" w:rsidRDefault="004A5F65">
          <w:r>
            <w:rPr>
              <w:noProof/>
              <w:color w:val="000000" w:themeColor="text1"/>
              <w:lang w:val="en-US"/>
            </w:rPr>
            <w:drawing>
              <wp:anchor distT="0" distB="0" distL="114300" distR="114300" simplePos="0" relativeHeight="251658241" behindDoc="1" locked="0" layoutInCell="1" allowOverlap="1" wp14:anchorId="42190A34" wp14:editId="06F0B4E4">
                <wp:simplePos x="0" y="0"/>
                <wp:positionH relativeFrom="margin">
                  <wp:posOffset>2623268</wp:posOffset>
                </wp:positionH>
                <wp:positionV relativeFrom="paragraph">
                  <wp:posOffset>7620</wp:posOffset>
                </wp:positionV>
                <wp:extent cx="2374265" cy="1687830"/>
                <wp:effectExtent l="0" t="0" r="6985" b="7620"/>
                <wp:wrapTight wrapText="bothSides">
                  <wp:wrapPolygon edited="0">
                    <wp:start x="0" y="0"/>
                    <wp:lineTo x="0" y="21454"/>
                    <wp:lineTo x="21490" y="21454"/>
                    <wp:lineTo x="21490" y="0"/>
                    <wp:lineTo x="0" y="0"/>
                  </wp:wrapPolygon>
                </wp:wrapTight>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74265" cy="168783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4508C019" wp14:editId="5F8CD289">
                <wp:simplePos x="0" y="0"/>
                <wp:positionH relativeFrom="margin">
                  <wp:posOffset>1343412</wp:posOffset>
                </wp:positionH>
                <wp:positionV relativeFrom="paragraph">
                  <wp:posOffset>5715</wp:posOffset>
                </wp:positionV>
                <wp:extent cx="1343660" cy="1568450"/>
                <wp:effectExtent l="0" t="0" r="8890" b="0"/>
                <wp:wrapTight wrapText="bothSides">
                  <wp:wrapPolygon edited="0">
                    <wp:start x="4900" y="0"/>
                    <wp:lineTo x="0" y="262"/>
                    <wp:lineTo x="0" y="5509"/>
                    <wp:lineTo x="1225" y="12593"/>
                    <wp:lineTo x="3675" y="16790"/>
                    <wp:lineTo x="8575" y="20988"/>
                    <wp:lineTo x="9493" y="21250"/>
                    <wp:lineTo x="11943" y="21250"/>
                    <wp:lineTo x="12862" y="20988"/>
                    <wp:lineTo x="18068" y="16790"/>
                    <wp:lineTo x="20212" y="12593"/>
                    <wp:lineTo x="21437" y="5509"/>
                    <wp:lineTo x="21437" y="262"/>
                    <wp:lineTo x="16537" y="0"/>
                    <wp:lineTo x="4900" y="0"/>
                  </wp:wrapPolygon>
                </wp:wrapTight>
                <wp:docPr id="1307664431" name="Picture 1307664431" descr="A picture containing symbol, clipart, logo, carto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664431" name="Picture 1" descr="A picture containing symbol, clipart, logo, cartoon&#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43660" cy="1568450"/>
                        </a:xfrm>
                        <a:prstGeom prst="rect">
                          <a:avLst/>
                        </a:prstGeom>
                      </pic:spPr>
                    </pic:pic>
                  </a:graphicData>
                </a:graphic>
                <wp14:sizeRelH relativeFrom="page">
                  <wp14:pctWidth>0</wp14:pctWidth>
                </wp14:sizeRelH>
                <wp14:sizeRelV relativeFrom="page">
                  <wp14:pctHeight>0</wp14:pctHeight>
                </wp14:sizeRelV>
              </wp:anchor>
            </w:drawing>
          </w:r>
        </w:p>
        <w:p w14:paraId="1A3EAD58" w14:textId="65DA4CE6" w:rsidR="00AA70C1" w:rsidRDefault="00AA70C1">
          <w:pPr>
            <w:rPr>
              <w:color w:val="000000" w:themeColor="text1"/>
              <w:lang w:val="en-US"/>
            </w:rPr>
          </w:pPr>
        </w:p>
        <w:p w14:paraId="439B5FBE" w14:textId="3DBDCA32" w:rsidR="00AA70C1" w:rsidRDefault="00AA70C1">
          <w:pPr>
            <w:rPr>
              <w:color w:val="000000" w:themeColor="text1"/>
              <w:lang w:val="en-US"/>
            </w:rPr>
          </w:pPr>
        </w:p>
        <w:p w14:paraId="48773A32" w14:textId="77777777" w:rsidR="00AA70C1" w:rsidRDefault="00AA70C1">
          <w:pPr>
            <w:rPr>
              <w:color w:val="000000" w:themeColor="text1"/>
              <w:lang w:val="en-US"/>
            </w:rPr>
          </w:pPr>
        </w:p>
        <w:p w14:paraId="2868349B" w14:textId="77777777" w:rsidR="00AA70C1" w:rsidRDefault="00AA70C1">
          <w:pPr>
            <w:rPr>
              <w:color w:val="000000" w:themeColor="text1"/>
              <w:lang w:val="en-US"/>
            </w:rPr>
          </w:pPr>
        </w:p>
        <w:p w14:paraId="43583E23" w14:textId="77777777" w:rsidR="00AA70C1" w:rsidRDefault="00AA70C1">
          <w:pPr>
            <w:rPr>
              <w:color w:val="000000" w:themeColor="text1"/>
              <w:lang w:val="en-US"/>
            </w:rPr>
          </w:pPr>
        </w:p>
        <w:p w14:paraId="29C18D43" w14:textId="5B964C99" w:rsidR="00AA70C1" w:rsidRDefault="00AA70C1">
          <w:pPr>
            <w:rPr>
              <w:color w:val="000000" w:themeColor="text1"/>
              <w:lang w:val="en-US"/>
            </w:rPr>
          </w:pPr>
        </w:p>
        <w:p w14:paraId="341D3B22" w14:textId="1F21F0B8" w:rsidR="00AA70C1" w:rsidRDefault="0078080C">
          <w:pPr>
            <w:rPr>
              <w:color w:val="000000" w:themeColor="text1"/>
              <w:lang w:val="en-US"/>
            </w:rPr>
          </w:pPr>
          <w:r>
            <w:rPr>
              <w:noProof/>
              <w:color w:val="000000" w:themeColor="text1"/>
              <w:lang w:val="en-US"/>
            </w:rPr>
            <w:drawing>
              <wp:anchor distT="0" distB="0" distL="114300" distR="114300" simplePos="0" relativeHeight="251658240" behindDoc="1" locked="0" layoutInCell="1" allowOverlap="1" wp14:anchorId="2BFB2E00" wp14:editId="0DB7ED76">
                <wp:simplePos x="0" y="0"/>
                <wp:positionH relativeFrom="margin">
                  <wp:posOffset>-349885</wp:posOffset>
                </wp:positionH>
                <wp:positionV relativeFrom="paragraph">
                  <wp:posOffset>417830</wp:posOffset>
                </wp:positionV>
                <wp:extent cx="6438900" cy="3362325"/>
                <wp:effectExtent l="0" t="0" r="0" b="9525"/>
                <wp:wrapTight wrapText="bothSides">
                  <wp:wrapPolygon edited="0">
                    <wp:start x="0" y="0"/>
                    <wp:lineTo x="0" y="21539"/>
                    <wp:lineTo x="21536" y="21539"/>
                    <wp:lineTo x="2153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438900" cy="3362325"/>
                        </a:xfrm>
                        <a:prstGeom prst="rect">
                          <a:avLst/>
                        </a:prstGeom>
                      </pic:spPr>
                    </pic:pic>
                  </a:graphicData>
                </a:graphic>
                <wp14:sizeRelH relativeFrom="margin">
                  <wp14:pctWidth>0</wp14:pctWidth>
                </wp14:sizeRelH>
                <wp14:sizeRelV relativeFrom="margin">
                  <wp14:pctHeight>0</wp14:pctHeight>
                </wp14:sizeRelV>
              </wp:anchor>
            </w:drawing>
          </w:r>
        </w:p>
        <w:p w14:paraId="706DACBE" w14:textId="77777777" w:rsidR="00AA70C1" w:rsidRDefault="00AA70C1">
          <w:pPr>
            <w:rPr>
              <w:color w:val="000000" w:themeColor="text1"/>
              <w:lang w:val="en-US"/>
            </w:rPr>
          </w:pPr>
        </w:p>
        <w:p w14:paraId="06EA426A" w14:textId="15F5129C" w:rsidR="00AA70C1" w:rsidRPr="00550966" w:rsidRDefault="0078080C" w:rsidP="0078080C">
          <w:pPr>
            <w:jc w:val="center"/>
            <w:rPr>
              <w:b/>
              <w:bCs/>
              <w:color w:val="000000" w:themeColor="text1"/>
              <w:sz w:val="44"/>
              <w:szCs w:val="44"/>
              <w:lang w:val="en-US"/>
            </w:rPr>
          </w:pPr>
          <w:r w:rsidRPr="00550966">
            <w:rPr>
              <w:b/>
              <w:bCs/>
              <w:color w:val="000000" w:themeColor="text1"/>
              <w:sz w:val="44"/>
              <w:szCs w:val="44"/>
              <w:lang w:val="en-US"/>
            </w:rPr>
            <w:t>FREQUENTLY ASKED QUESTIONS</w:t>
          </w:r>
        </w:p>
        <w:p w14:paraId="51466920" w14:textId="77777777" w:rsidR="00AA70C1" w:rsidRDefault="00AA70C1">
          <w:pPr>
            <w:rPr>
              <w:color w:val="000000" w:themeColor="text1"/>
              <w:lang w:val="en-US"/>
            </w:rPr>
          </w:pPr>
        </w:p>
        <w:p w14:paraId="52435A5A" w14:textId="77777777" w:rsidR="0078080C" w:rsidRDefault="0078080C">
          <w:pPr>
            <w:rPr>
              <w:color w:val="000000" w:themeColor="text1"/>
              <w:lang w:val="en-US"/>
            </w:rPr>
          </w:pPr>
        </w:p>
        <w:p w14:paraId="5A405203" w14:textId="77777777" w:rsidR="0078080C" w:rsidRDefault="0078080C">
          <w:pPr>
            <w:rPr>
              <w:color w:val="000000" w:themeColor="text1"/>
              <w:lang w:val="en-US"/>
            </w:rPr>
          </w:pPr>
        </w:p>
        <w:p w14:paraId="71FC6BB6" w14:textId="77777777" w:rsidR="0078080C" w:rsidRDefault="0078080C">
          <w:pPr>
            <w:rPr>
              <w:color w:val="000000" w:themeColor="text1"/>
              <w:lang w:val="en-US"/>
            </w:rPr>
          </w:pPr>
        </w:p>
        <w:p w14:paraId="0156EA83" w14:textId="77777777" w:rsidR="00550966" w:rsidRDefault="00550966">
          <w:pPr>
            <w:rPr>
              <w:color w:val="000000" w:themeColor="text1"/>
              <w:lang w:val="en-US"/>
            </w:rPr>
          </w:pPr>
        </w:p>
        <w:p w14:paraId="0DB2A1B6" w14:textId="46CBE6BC" w:rsidR="001F0AEB" w:rsidRPr="00C9063C" w:rsidRDefault="00C9063C" w:rsidP="00C9063C">
          <w:pPr>
            <w:rPr>
              <w:color w:val="000000" w:themeColor="text1"/>
              <w:lang w:val="en-US"/>
            </w:rPr>
          </w:pPr>
          <w:r>
            <w:rPr>
              <w:color w:val="000000" w:themeColor="text1"/>
              <w:lang w:val="en-US"/>
            </w:rPr>
            <w:br/>
          </w:r>
        </w:p>
      </w:sdtContent>
    </w:sdt>
    <w:p w14:paraId="26525014" w14:textId="58CD2DBD" w:rsidR="00C4777F" w:rsidRPr="000B2C05" w:rsidRDefault="001F0AEB" w:rsidP="000B2C05">
      <w:pPr>
        <w:pStyle w:val="Heading1"/>
        <w:jc w:val="center"/>
        <w:rPr>
          <w:rFonts w:asciiTheme="minorHAnsi" w:hAnsiTheme="minorHAnsi" w:cstheme="minorHAnsi"/>
          <w:b/>
          <w:bCs/>
          <w:color w:val="000000" w:themeColor="text1"/>
          <w:sz w:val="28"/>
          <w:szCs w:val="28"/>
        </w:rPr>
      </w:pPr>
      <w:r w:rsidRPr="00933E16">
        <w:rPr>
          <w:rFonts w:asciiTheme="minorHAnsi" w:hAnsiTheme="minorHAnsi" w:cstheme="minorHAnsi"/>
          <w:b/>
          <w:bCs/>
          <w:color w:val="000000" w:themeColor="text1"/>
          <w:sz w:val="28"/>
          <w:szCs w:val="28"/>
        </w:rPr>
        <w:lastRenderedPageBreak/>
        <w:t>FA</w:t>
      </w:r>
      <w:r w:rsidR="0081091B" w:rsidRPr="00933E16">
        <w:rPr>
          <w:rFonts w:asciiTheme="minorHAnsi" w:hAnsiTheme="minorHAnsi" w:cstheme="minorHAnsi"/>
          <w:b/>
          <w:bCs/>
          <w:color w:val="000000" w:themeColor="text1"/>
          <w:sz w:val="28"/>
          <w:szCs w:val="28"/>
        </w:rPr>
        <w:t>Q</w:t>
      </w:r>
      <w:r w:rsidRPr="00933E16">
        <w:rPr>
          <w:rFonts w:asciiTheme="minorHAnsi" w:hAnsiTheme="minorHAnsi" w:cstheme="minorHAnsi"/>
          <w:b/>
          <w:bCs/>
          <w:color w:val="000000" w:themeColor="text1"/>
          <w:sz w:val="28"/>
          <w:szCs w:val="28"/>
        </w:rPr>
        <w:t>’</w:t>
      </w:r>
      <w:r w:rsidR="0081091B" w:rsidRPr="00933E16">
        <w:rPr>
          <w:rFonts w:asciiTheme="minorHAnsi" w:hAnsiTheme="minorHAnsi" w:cstheme="minorHAnsi"/>
          <w:b/>
          <w:bCs/>
          <w:color w:val="000000" w:themeColor="text1"/>
          <w:sz w:val="28"/>
          <w:szCs w:val="28"/>
        </w:rPr>
        <w:t>s For Grassroots Pitch and Facilities Fund</w:t>
      </w:r>
      <w:r w:rsidR="000B2C05">
        <w:rPr>
          <w:rFonts w:asciiTheme="minorHAnsi" w:hAnsiTheme="minorHAnsi" w:cstheme="minorHAnsi"/>
          <w:b/>
          <w:bCs/>
          <w:color w:val="000000" w:themeColor="text1"/>
          <w:sz w:val="28"/>
          <w:szCs w:val="28"/>
        </w:rPr>
        <w:br/>
      </w:r>
    </w:p>
    <w:p w14:paraId="08C0DBF7" w14:textId="2F5EA4AF" w:rsidR="0081091B" w:rsidRPr="0078080C" w:rsidRDefault="0081091B" w:rsidP="000B2C05">
      <w:pPr>
        <w:spacing w:line="360" w:lineRule="auto"/>
        <w:rPr>
          <w:rFonts w:cstheme="minorHAnsi"/>
          <w:sz w:val="24"/>
          <w:szCs w:val="24"/>
        </w:rPr>
      </w:pPr>
      <w:r w:rsidRPr="0078080C">
        <w:rPr>
          <w:rFonts w:cstheme="minorHAnsi"/>
          <w:sz w:val="24"/>
          <w:szCs w:val="24"/>
        </w:rPr>
        <w:t xml:space="preserve">Below </w:t>
      </w:r>
      <w:r w:rsidR="00EE3A72" w:rsidRPr="0078080C">
        <w:rPr>
          <w:rFonts w:cstheme="minorHAnsi"/>
          <w:sz w:val="24"/>
          <w:szCs w:val="24"/>
        </w:rPr>
        <w:t>is</w:t>
      </w:r>
      <w:r w:rsidRPr="0078080C">
        <w:rPr>
          <w:rFonts w:cstheme="minorHAnsi"/>
          <w:sz w:val="24"/>
          <w:szCs w:val="24"/>
        </w:rPr>
        <w:t xml:space="preserve"> a list of frequently asked questions with answers about the fund</w:t>
      </w:r>
      <w:r w:rsidR="00EE3A72" w:rsidRPr="0078080C">
        <w:rPr>
          <w:rFonts w:cstheme="minorHAnsi"/>
          <w:sz w:val="24"/>
          <w:szCs w:val="24"/>
        </w:rPr>
        <w:t xml:space="preserve"> and the application form</w:t>
      </w:r>
      <w:r w:rsidRPr="0078080C">
        <w:rPr>
          <w:rFonts w:cstheme="minorHAnsi"/>
          <w:sz w:val="24"/>
          <w:szCs w:val="24"/>
        </w:rPr>
        <w:t xml:space="preserve">. If your question and answer is not on this FAQ, email; </w:t>
      </w:r>
      <w:hyperlink r:id="rId15" w:history="1">
        <w:r w:rsidRPr="0078080C">
          <w:rPr>
            <w:rStyle w:val="Hyperlink"/>
            <w:rFonts w:cstheme="minorHAnsi"/>
            <w:sz w:val="24"/>
            <w:szCs w:val="24"/>
          </w:rPr>
          <w:t>clubservices@scottishfa.co.uk</w:t>
        </w:r>
      </w:hyperlink>
      <w:r w:rsidR="00EE3A72" w:rsidRPr="0078080C">
        <w:rPr>
          <w:rStyle w:val="Hyperlink"/>
          <w:rFonts w:cstheme="minorHAnsi"/>
          <w:sz w:val="24"/>
          <w:szCs w:val="24"/>
        </w:rPr>
        <w:t xml:space="preserve"> </w:t>
      </w:r>
      <w:r w:rsidR="000B2C05">
        <w:rPr>
          <w:rFonts w:cstheme="minorHAnsi"/>
          <w:sz w:val="24"/>
          <w:szCs w:val="24"/>
        </w:rPr>
        <w:br/>
      </w:r>
    </w:p>
    <w:p w14:paraId="497668AA" w14:textId="0DA50C8D" w:rsidR="007F39CB" w:rsidRPr="00372EE8" w:rsidRDefault="0014452D" w:rsidP="007F39CB">
      <w:pPr>
        <w:pStyle w:val="ListParagraph"/>
        <w:numPr>
          <w:ilvl w:val="0"/>
          <w:numId w:val="12"/>
        </w:numPr>
        <w:spacing w:line="360" w:lineRule="auto"/>
        <w:rPr>
          <w:rFonts w:cstheme="minorHAnsi"/>
          <w:b/>
          <w:bCs/>
          <w:sz w:val="24"/>
          <w:szCs w:val="24"/>
          <w:lang w:val="en-US"/>
        </w:rPr>
      </w:pPr>
      <w:r w:rsidRPr="00372EE8">
        <w:rPr>
          <w:rFonts w:cstheme="minorHAnsi"/>
          <w:b/>
          <w:bCs/>
          <w:sz w:val="24"/>
          <w:szCs w:val="24"/>
          <w:lang w:val="en-US"/>
        </w:rPr>
        <w:t xml:space="preserve">What Is </w:t>
      </w:r>
      <w:r w:rsidR="00887F25" w:rsidRPr="00372EE8">
        <w:rPr>
          <w:rFonts w:cstheme="minorHAnsi"/>
          <w:b/>
          <w:bCs/>
          <w:sz w:val="24"/>
          <w:szCs w:val="24"/>
          <w:lang w:val="en-US"/>
        </w:rPr>
        <w:t>the</w:t>
      </w:r>
      <w:r w:rsidRPr="00372EE8">
        <w:rPr>
          <w:rFonts w:cstheme="minorHAnsi"/>
          <w:b/>
          <w:bCs/>
          <w:sz w:val="24"/>
          <w:szCs w:val="24"/>
          <w:lang w:val="en-US"/>
        </w:rPr>
        <w:t xml:space="preserve"> Closing Date </w:t>
      </w:r>
      <w:r w:rsidR="00887F25" w:rsidRPr="00372EE8">
        <w:rPr>
          <w:rFonts w:cstheme="minorHAnsi"/>
          <w:b/>
          <w:bCs/>
          <w:sz w:val="24"/>
          <w:szCs w:val="24"/>
          <w:lang w:val="en-US"/>
        </w:rPr>
        <w:t>for</w:t>
      </w:r>
      <w:r w:rsidRPr="00372EE8">
        <w:rPr>
          <w:rFonts w:cstheme="minorHAnsi"/>
          <w:b/>
          <w:bCs/>
          <w:sz w:val="24"/>
          <w:szCs w:val="24"/>
          <w:lang w:val="en-US"/>
        </w:rPr>
        <w:t xml:space="preserve"> The Application Form?</w:t>
      </w:r>
    </w:p>
    <w:p w14:paraId="37FA9E25" w14:textId="66F960F3" w:rsidR="006E4157" w:rsidRPr="006E4157" w:rsidRDefault="0014452D" w:rsidP="006E4157">
      <w:pPr>
        <w:pStyle w:val="ListParagraph"/>
        <w:spacing w:line="360" w:lineRule="auto"/>
        <w:rPr>
          <w:rFonts w:cstheme="minorHAnsi"/>
          <w:b/>
          <w:bCs/>
          <w:color w:val="000000" w:themeColor="text1"/>
          <w:sz w:val="24"/>
          <w:szCs w:val="24"/>
          <w:lang w:val="en-US"/>
        </w:rPr>
      </w:pPr>
      <w:r w:rsidRPr="006E4157">
        <w:rPr>
          <w:rFonts w:cstheme="minorHAnsi"/>
          <w:sz w:val="24"/>
          <w:szCs w:val="24"/>
          <w:lang w:val="en-US"/>
        </w:rPr>
        <w:t xml:space="preserve">The official closing date is Friday </w:t>
      </w:r>
      <w:r w:rsidR="00272004" w:rsidRPr="006E4157">
        <w:rPr>
          <w:rFonts w:cstheme="minorHAnsi"/>
          <w:sz w:val="24"/>
          <w:szCs w:val="24"/>
          <w:lang w:val="en-US"/>
        </w:rPr>
        <w:t>29</w:t>
      </w:r>
      <w:r w:rsidR="00272004" w:rsidRPr="006E4157">
        <w:rPr>
          <w:rFonts w:cstheme="minorHAnsi"/>
          <w:sz w:val="24"/>
          <w:szCs w:val="24"/>
          <w:vertAlign w:val="superscript"/>
          <w:lang w:val="en-US"/>
        </w:rPr>
        <w:t>th</w:t>
      </w:r>
      <w:r w:rsidR="00272004" w:rsidRPr="006E4157">
        <w:rPr>
          <w:rFonts w:cstheme="minorHAnsi"/>
          <w:sz w:val="24"/>
          <w:szCs w:val="24"/>
          <w:lang w:val="en-US"/>
        </w:rPr>
        <w:t xml:space="preserve"> September</w:t>
      </w:r>
      <w:r w:rsidRPr="006E4157">
        <w:rPr>
          <w:rFonts w:cstheme="minorHAnsi"/>
          <w:sz w:val="24"/>
          <w:szCs w:val="24"/>
          <w:lang w:val="en-US"/>
        </w:rPr>
        <w:t xml:space="preserve"> at </w:t>
      </w:r>
      <w:r w:rsidR="00AC14F3" w:rsidRPr="006E4157">
        <w:rPr>
          <w:rFonts w:cstheme="minorHAnsi"/>
          <w:sz w:val="24"/>
          <w:szCs w:val="24"/>
          <w:lang w:val="en-US"/>
        </w:rPr>
        <w:t>12</w:t>
      </w:r>
      <w:r w:rsidR="00272004" w:rsidRPr="006E4157">
        <w:rPr>
          <w:rFonts w:cstheme="minorHAnsi"/>
          <w:sz w:val="24"/>
          <w:szCs w:val="24"/>
          <w:lang w:val="en-US"/>
        </w:rPr>
        <w:t>pm</w:t>
      </w:r>
      <w:r w:rsidRPr="006E4157">
        <w:rPr>
          <w:rFonts w:cstheme="minorHAnsi"/>
          <w:sz w:val="24"/>
          <w:szCs w:val="24"/>
          <w:lang w:val="en-US"/>
        </w:rPr>
        <w:t xml:space="preserve">. </w:t>
      </w:r>
      <w:r w:rsidR="007A5A3F" w:rsidRPr="006E4157">
        <w:rPr>
          <w:rFonts w:cstheme="minorHAnsi"/>
          <w:sz w:val="24"/>
          <w:szCs w:val="24"/>
          <w:lang w:val="en-US"/>
        </w:rPr>
        <w:t xml:space="preserve">Application windows </w:t>
      </w:r>
      <w:r w:rsidR="006E4157">
        <w:rPr>
          <w:rFonts w:cstheme="minorHAnsi"/>
          <w:sz w:val="24"/>
          <w:szCs w:val="24"/>
          <w:lang w:val="en-US"/>
        </w:rPr>
        <w:t xml:space="preserve">will be open during the months of September and January for Phase 3. Phase 4 dates will be </w:t>
      </w:r>
      <w:proofErr w:type="gramStart"/>
      <w:r w:rsidR="006E4157">
        <w:rPr>
          <w:rFonts w:cstheme="minorHAnsi"/>
          <w:sz w:val="24"/>
          <w:szCs w:val="24"/>
          <w:lang w:val="en-US"/>
        </w:rPr>
        <w:t>announces</w:t>
      </w:r>
      <w:proofErr w:type="gramEnd"/>
      <w:r w:rsidR="006E4157">
        <w:rPr>
          <w:rFonts w:cstheme="minorHAnsi"/>
          <w:sz w:val="24"/>
          <w:szCs w:val="24"/>
          <w:lang w:val="en-US"/>
        </w:rPr>
        <w:t xml:space="preserve"> at a later date.</w:t>
      </w:r>
    </w:p>
    <w:p w14:paraId="59C28703" w14:textId="2309547A" w:rsidR="007F39CB" w:rsidRPr="006E4157" w:rsidRDefault="0014452D" w:rsidP="00686F21">
      <w:pPr>
        <w:pStyle w:val="ListParagraph"/>
        <w:numPr>
          <w:ilvl w:val="0"/>
          <w:numId w:val="12"/>
        </w:numPr>
        <w:spacing w:line="360" w:lineRule="auto"/>
        <w:rPr>
          <w:rFonts w:cstheme="minorHAnsi"/>
          <w:b/>
          <w:bCs/>
          <w:color w:val="000000" w:themeColor="text1"/>
          <w:sz w:val="24"/>
          <w:szCs w:val="24"/>
          <w:lang w:val="en-US"/>
        </w:rPr>
      </w:pPr>
      <w:r w:rsidRPr="006E4157">
        <w:rPr>
          <w:rFonts w:cstheme="minorHAnsi"/>
          <w:b/>
          <w:bCs/>
          <w:color w:val="000000" w:themeColor="text1"/>
          <w:sz w:val="24"/>
          <w:szCs w:val="24"/>
          <w:lang w:val="en-US"/>
        </w:rPr>
        <w:t xml:space="preserve">How Do I Submit </w:t>
      </w:r>
      <w:r w:rsidR="00887F25" w:rsidRPr="006E4157">
        <w:rPr>
          <w:rFonts w:cstheme="minorHAnsi"/>
          <w:b/>
          <w:bCs/>
          <w:color w:val="000000" w:themeColor="text1"/>
          <w:sz w:val="24"/>
          <w:szCs w:val="24"/>
          <w:lang w:val="en-US"/>
        </w:rPr>
        <w:t>the</w:t>
      </w:r>
      <w:r w:rsidRPr="006E4157">
        <w:rPr>
          <w:rFonts w:cstheme="minorHAnsi"/>
          <w:b/>
          <w:bCs/>
          <w:color w:val="000000" w:themeColor="text1"/>
          <w:sz w:val="24"/>
          <w:szCs w:val="24"/>
          <w:lang w:val="en-US"/>
        </w:rPr>
        <w:t xml:space="preserve"> Application Form?</w:t>
      </w:r>
    </w:p>
    <w:p w14:paraId="2A574F50" w14:textId="63950C82" w:rsidR="0014452D" w:rsidRPr="000B2C05" w:rsidRDefault="00272004" w:rsidP="007F39CB">
      <w:pPr>
        <w:pStyle w:val="ListParagraph"/>
        <w:numPr>
          <w:ilvl w:val="0"/>
          <w:numId w:val="11"/>
        </w:numPr>
        <w:spacing w:line="360" w:lineRule="auto"/>
        <w:rPr>
          <w:rFonts w:cstheme="minorHAnsi"/>
          <w:sz w:val="24"/>
          <w:szCs w:val="24"/>
          <w:lang w:val="en-US"/>
        </w:rPr>
      </w:pPr>
      <w:r>
        <w:rPr>
          <w:rFonts w:cstheme="minorHAnsi"/>
          <w:color w:val="000000" w:themeColor="text1"/>
          <w:sz w:val="24"/>
          <w:szCs w:val="24"/>
          <w:lang w:val="en-US"/>
        </w:rPr>
        <w:t>Once you have completed all questions on the application document and attached your supporting documents in</w:t>
      </w:r>
      <w:r w:rsidR="004A12DD">
        <w:rPr>
          <w:rFonts w:cstheme="minorHAnsi"/>
          <w:color w:val="000000" w:themeColor="text1"/>
          <w:sz w:val="24"/>
          <w:szCs w:val="24"/>
          <w:lang w:val="en-US"/>
        </w:rPr>
        <w:t xml:space="preserve"> a zip file within </w:t>
      </w:r>
      <w:r w:rsidR="008B7A17">
        <w:rPr>
          <w:rFonts w:cstheme="minorHAnsi"/>
          <w:color w:val="000000" w:themeColor="text1"/>
          <w:sz w:val="24"/>
          <w:szCs w:val="24"/>
          <w:lang w:val="en-US"/>
        </w:rPr>
        <w:t xml:space="preserve">the application form this can be sent to </w:t>
      </w:r>
      <w:hyperlink r:id="rId16" w:history="1">
        <w:r w:rsidR="005E603F" w:rsidRPr="00043B4F">
          <w:rPr>
            <w:rStyle w:val="Hyperlink"/>
            <w:rFonts w:cstheme="minorHAnsi"/>
            <w:sz w:val="24"/>
            <w:szCs w:val="24"/>
            <w:lang w:val="en-US"/>
          </w:rPr>
          <w:t>facilities.application@scottishfa.co.uk</w:t>
        </w:r>
      </w:hyperlink>
      <w:r w:rsidR="007723EB">
        <w:rPr>
          <w:rFonts w:cstheme="minorHAnsi"/>
          <w:color w:val="000000" w:themeColor="text1"/>
          <w:sz w:val="24"/>
          <w:szCs w:val="24"/>
          <w:lang w:val="en-US"/>
        </w:rPr>
        <w:t xml:space="preserve"> </w:t>
      </w:r>
      <w:r w:rsidR="000B2C05">
        <w:rPr>
          <w:rFonts w:cstheme="minorHAnsi"/>
          <w:color w:val="000000" w:themeColor="text1"/>
          <w:sz w:val="24"/>
          <w:szCs w:val="24"/>
          <w:lang w:val="en-US"/>
        </w:rPr>
        <w:br/>
      </w:r>
    </w:p>
    <w:p w14:paraId="0FA8806A" w14:textId="02B4AD05" w:rsidR="007F39CB" w:rsidRPr="00372EE8" w:rsidRDefault="0014452D" w:rsidP="007F39CB">
      <w:pPr>
        <w:pStyle w:val="ListParagraph"/>
        <w:numPr>
          <w:ilvl w:val="0"/>
          <w:numId w:val="12"/>
        </w:numPr>
        <w:spacing w:line="360" w:lineRule="auto"/>
        <w:rPr>
          <w:rFonts w:cstheme="minorHAnsi"/>
          <w:b/>
          <w:bCs/>
          <w:color w:val="000000" w:themeColor="text1"/>
          <w:sz w:val="24"/>
          <w:szCs w:val="24"/>
          <w:lang w:val="en-US"/>
        </w:rPr>
      </w:pPr>
      <w:r w:rsidRPr="00372EE8">
        <w:rPr>
          <w:rFonts w:cstheme="minorHAnsi"/>
          <w:b/>
          <w:bCs/>
          <w:color w:val="000000" w:themeColor="text1"/>
          <w:sz w:val="24"/>
          <w:szCs w:val="24"/>
          <w:lang w:val="en-US"/>
        </w:rPr>
        <w:t xml:space="preserve">Can I View the </w:t>
      </w:r>
      <w:r w:rsidR="516327B4" w:rsidRPr="00372EE8">
        <w:rPr>
          <w:rFonts w:cstheme="minorHAnsi"/>
          <w:b/>
          <w:bCs/>
          <w:color w:val="000000" w:themeColor="text1"/>
          <w:sz w:val="24"/>
          <w:szCs w:val="24"/>
          <w:lang w:val="en-US"/>
        </w:rPr>
        <w:t xml:space="preserve">Application Form </w:t>
      </w:r>
      <w:r w:rsidR="00372EE8" w:rsidRPr="00372EE8">
        <w:rPr>
          <w:rFonts w:cstheme="minorHAnsi"/>
          <w:b/>
          <w:bCs/>
          <w:color w:val="000000" w:themeColor="text1"/>
          <w:sz w:val="24"/>
          <w:szCs w:val="24"/>
          <w:lang w:val="en-US"/>
        </w:rPr>
        <w:t>in</w:t>
      </w:r>
      <w:r w:rsidR="516327B4" w:rsidRPr="00372EE8">
        <w:rPr>
          <w:rFonts w:cstheme="minorHAnsi"/>
          <w:b/>
          <w:bCs/>
          <w:color w:val="000000" w:themeColor="text1"/>
          <w:sz w:val="24"/>
          <w:szCs w:val="24"/>
          <w:lang w:val="en-US"/>
        </w:rPr>
        <w:t xml:space="preserve"> Full</w:t>
      </w:r>
      <w:r w:rsidRPr="00372EE8">
        <w:rPr>
          <w:rFonts w:cstheme="minorHAnsi"/>
          <w:b/>
          <w:bCs/>
          <w:color w:val="000000" w:themeColor="text1"/>
          <w:sz w:val="24"/>
          <w:szCs w:val="24"/>
          <w:lang w:val="en-US"/>
        </w:rPr>
        <w:t xml:space="preserve"> Before I Start </w:t>
      </w:r>
      <w:r w:rsidR="00B22B46" w:rsidRPr="00372EE8">
        <w:rPr>
          <w:rFonts w:cstheme="minorHAnsi"/>
          <w:b/>
          <w:bCs/>
          <w:color w:val="000000" w:themeColor="text1"/>
          <w:sz w:val="24"/>
          <w:szCs w:val="24"/>
          <w:lang w:val="en-US"/>
        </w:rPr>
        <w:t>the</w:t>
      </w:r>
      <w:r w:rsidRPr="00372EE8">
        <w:rPr>
          <w:rFonts w:cstheme="minorHAnsi"/>
          <w:b/>
          <w:bCs/>
          <w:color w:val="000000" w:themeColor="text1"/>
          <w:sz w:val="24"/>
          <w:szCs w:val="24"/>
          <w:lang w:val="en-US"/>
        </w:rPr>
        <w:t xml:space="preserve"> Application Form?</w:t>
      </w:r>
    </w:p>
    <w:p w14:paraId="11ECA691" w14:textId="37334C34" w:rsidR="00F5780E" w:rsidRPr="000B2C05" w:rsidRDefault="0014452D" w:rsidP="002C7689">
      <w:pPr>
        <w:pStyle w:val="ListParagraph"/>
        <w:numPr>
          <w:ilvl w:val="0"/>
          <w:numId w:val="11"/>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 xml:space="preserve">Yes, </w:t>
      </w:r>
      <w:r w:rsidR="00CE5515">
        <w:rPr>
          <w:rFonts w:cstheme="minorHAnsi"/>
          <w:color w:val="000000" w:themeColor="text1"/>
          <w:sz w:val="24"/>
          <w:szCs w:val="24"/>
          <w:lang w:val="en-US"/>
        </w:rPr>
        <w:t xml:space="preserve">the application form is in a word </w:t>
      </w:r>
      <w:r w:rsidR="00F24205">
        <w:rPr>
          <w:rFonts w:cstheme="minorHAnsi"/>
          <w:color w:val="000000" w:themeColor="text1"/>
          <w:sz w:val="24"/>
          <w:szCs w:val="24"/>
          <w:lang w:val="en-US"/>
        </w:rPr>
        <w:t>document,</w:t>
      </w:r>
      <w:r w:rsidR="00CE5515">
        <w:rPr>
          <w:rFonts w:cstheme="minorHAnsi"/>
          <w:color w:val="000000" w:themeColor="text1"/>
          <w:sz w:val="24"/>
          <w:szCs w:val="24"/>
          <w:lang w:val="en-US"/>
        </w:rPr>
        <w:t xml:space="preserve"> and this can be downloaded and viewed a</w:t>
      </w:r>
      <w:r w:rsidR="00B870E5">
        <w:rPr>
          <w:rFonts w:cstheme="minorHAnsi"/>
          <w:color w:val="000000" w:themeColor="text1"/>
          <w:sz w:val="24"/>
          <w:szCs w:val="24"/>
          <w:lang w:val="en-US"/>
        </w:rPr>
        <w:t>t any point before submission.</w:t>
      </w:r>
      <w:r w:rsidR="000B2C05">
        <w:rPr>
          <w:rStyle w:val="Hyperlink"/>
          <w:rFonts w:cstheme="minorHAnsi"/>
          <w:sz w:val="24"/>
          <w:szCs w:val="24"/>
          <w:lang w:val="en-US"/>
        </w:rPr>
        <w:br/>
      </w:r>
    </w:p>
    <w:p w14:paraId="64067BA6" w14:textId="0F830D14" w:rsidR="007F39CB" w:rsidRPr="00B22B46" w:rsidRDefault="002C7689" w:rsidP="007F39CB">
      <w:pPr>
        <w:pStyle w:val="ListParagraph"/>
        <w:numPr>
          <w:ilvl w:val="0"/>
          <w:numId w:val="12"/>
        </w:numPr>
        <w:spacing w:line="360" w:lineRule="auto"/>
        <w:rPr>
          <w:rFonts w:cstheme="minorHAnsi"/>
          <w:b/>
          <w:bCs/>
          <w:color w:val="000000" w:themeColor="text1"/>
          <w:sz w:val="24"/>
          <w:szCs w:val="24"/>
          <w:lang w:val="en-US"/>
        </w:rPr>
      </w:pPr>
      <w:r w:rsidRPr="00B22B46">
        <w:rPr>
          <w:rFonts w:cstheme="minorHAnsi"/>
          <w:b/>
          <w:bCs/>
          <w:color w:val="000000" w:themeColor="text1"/>
          <w:sz w:val="24"/>
          <w:szCs w:val="24"/>
          <w:lang w:val="en-US"/>
        </w:rPr>
        <w:t xml:space="preserve">Can I Still Apply </w:t>
      </w:r>
      <w:r w:rsidR="00B955B8" w:rsidRPr="00B22B46">
        <w:rPr>
          <w:rFonts w:cstheme="minorHAnsi"/>
          <w:b/>
          <w:bCs/>
          <w:color w:val="000000" w:themeColor="text1"/>
          <w:sz w:val="24"/>
          <w:szCs w:val="24"/>
          <w:lang w:val="en-US"/>
        </w:rPr>
        <w:t>for</w:t>
      </w:r>
      <w:r w:rsidRPr="00B22B46">
        <w:rPr>
          <w:rFonts w:cstheme="minorHAnsi"/>
          <w:b/>
          <w:bCs/>
          <w:color w:val="000000" w:themeColor="text1"/>
          <w:sz w:val="24"/>
          <w:szCs w:val="24"/>
          <w:lang w:val="en-US"/>
        </w:rPr>
        <w:t xml:space="preserve"> Funding Even Though I Have Received Funding </w:t>
      </w:r>
      <w:r w:rsidR="005D2182" w:rsidRPr="00B22B46">
        <w:rPr>
          <w:rFonts w:cstheme="minorHAnsi"/>
          <w:b/>
          <w:bCs/>
          <w:color w:val="000000" w:themeColor="text1"/>
          <w:sz w:val="24"/>
          <w:szCs w:val="24"/>
          <w:lang w:val="en-US"/>
        </w:rPr>
        <w:t>from</w:t>
      </w:r>
      <w:r w:rsidRPr="00B22B46">
        <w:rPr>
          <w:rFonts w:cstheme="minorHAnsi"/>
          <w:b/>
          <w:bCs/>
          <w:color w:val="000000" w:themeColor="text1"/>
          <w:sz w:val="24"/>
          <w:szCs w:val="24"/>
          <w:lang w:val="en-US"/>
        </w:rPr>
        <w:t xml:space="preserve"> Previous Phases?</w:t>
      </w:r>
    </w:p>
    <w:p w14:paraId="30353A69" w14:textId="5B9A9CC7" w:rsidR="000B2C05" w:rsidRPr="003F7FAE" w:rsidRDefault="002C7689" w:rsidP="2BD8C5D6">
      <w:pPr>
        <w:pStyle w:val="ListParagraph"/>
        <w:numPr>
          <w:ilvl w:val="0"/>
          <w:numId w:val="11"/>
        </w:numPr>
        <w:spacing w:line="360" w:lineRule="auto"/>
        <w:rPr>
          <w:color w:val="000000" w:themeColor="text1"/>
          <w:sz w:val="24"/>
          <w:szCs w:val="24"/>
          <w:lang w:val="en-US"/>
        </w:rPr>
      </w:pPr>
      <w:r w:rsidRPr="2BD8C5D6">
        <w:rPr>
          <w:color w:val="000000" w:themeColor="text1"/>
          <w:sz w:val="24"/>
          <w:szCs w:val="24"/>
          <w:lang w:val="en-US"/>
        </w:rPr>
        <w:t xml:space="preserve">Yes, even if you have received </w:t>
      </w:r>
      <w:r w:rsidR="00000A62" w:rsidRPr="2BD8C5D6">
        <w:rPr>
          <w:color w:val="000000" w:themeColor="text1"/>
          <w:sz w:val="24"/>
          <w:szCs w:val="24"/>
          <w:lang w:val="en-US"/>
        </w:rPr>
        <w:t>funding</w:t>
      </w:r>
      <w:r w:rsidRPr="2BD8C5D6">
        <w:rPr>
          <w:color w:val="000000" w:themeColor="text1"/>
          <w:sz w:val="24"/>
          <w:szCs w:val="24"/>
          <w:lang w:val="en-US"/>
        </w:rPr>
        <w:t xml:space="preserve"> from the fund previously you can still apply again for a new p</w:t>
      </w:r>
      <w:r w:rsidR="58407B32" w:rsidRPr="2BD8C5D6">
        <w:rPr>
          <w:color w:val="000000" w:themeColor="text1"/>
          <w:sz w:val="24"/>
          <w:szCs w:val="24"/>
          <w:lang w:val="en-US"/>
        </w:rPr>
        <w:t>roject.</w:t>
      </w:r>
      <w:r>
        <w:br/>
      </w:r>
    </w:p>
    <w:p w14:paraId="70ED653A" w14:textId="3CB60328" w:rsidR="007F39CB" w:rsidRPr="00B22B46" w:rsidRDefault="0012299B" w:rsidP="007F39CB">
      <w:pPr>
        <w:pStyle w:val="ListParagraph"/>
        <w:numPr>
          <w:ilvl w:val="0"/>
          <w:numId w:val="12"/>
        </w:numPr>
        <w:spacing w:line="360" w:lineRule="auto"/>
        <w:rPr>
          <w:rFonts w:cstheme="minorHAnsi"/>
          <w:b/>
          <w:bCs/>
          <w:color w:val="000000" w:themeColor="text1"/>
          <w:sz w:val="24"/>
          <w:szCs w:val="24"/>
          <w:lang w:val="en-US"/>
        </w:rPr>
      </w:pPr>
      <w:r w:rsidRPr="00B22B46">
        <w:rPr>
          <w:rFonts w:cstheme="minorHAnsi"/>
          <w:b/>
          <w:bCs/>
          <w:color w:val="000000" w:themeColor="text1"/>
          <w:sz w:val="24"/>
          <w:szCs w:val="24"/>
          <w:lang w:val="en-US"/>
        </w:rPr>
        <w:t xml:space="preserve">Do I Need Quotes </w:t>
      </w:r>
      <w:r w:rsidR="005D2182" w:rsidRPr="00B22B46">
        <w:rPr>
          <w:rFonts w:cstheme="minorHAnsi"/>
          <w:b/>
          <w:bCs/>
          <w:color w:val="000000" w:themeColor="text1"/>
          <w:sz w:val="24"/>
          <w:szCs w:val="24"/>
          <w:lang w:val="en-US"/>
        </w:rPr>
        <w:t>for</w:t>
      </w:r>
      <w:r w:rsidRPr="00B22B46">
        <w:rPr>
          <w:rFonts w:cstheme="minorHAnsi"/>
          <w:b/>
          <w:bCs/>
          <w:color w:val="000000" w:themeColor="text1"/>
          <w:sz w:val="24"/>
          <w:szCs w:val="24"/>
          <w:lang w:val="en-US"/>
        </w:rPr>
        <w:t xml:space="preserve"> The Project I Am Looking </w:t>
      </w:r>
      <w:r w:rsidR="00B22B46" w:rsidRPr="00B22B46">
        <w:rPr>
          <w:rFonts w:cstheme="minorHAnsi"/>
          <w:b/>
          <w:bCs/>
          <w:color w:val="000000" w:themeColor="text1"/>
          <w:sz w:val="24"/>
          <w:szCs w:val="24"/>
          <w:lang w:val="en-US"/>
        </w:rPr>
        <w:t>to</w:t>
      </w:r>
      <w:r w:rsidRPr="00B22B46">
        <w:rPr>
          <w:rFonts w:cstheme="minorHAnsi"/>
          <w:b/>
          <w:bCs/>
          <w:color w:val="000000" w:themeColor="text1"/>
          <w:sz w:val="24"/>
          <w:szCs w:val="24"/>
          <w:lang w:val="en-US"/>
        </w:rPr>
        <w:t xml:space="preserve"> Fund?</w:t>
      </w:r>
    </w:p>
    <w:p w14:paraId="4D2E669D" w14:textId="11A91986" w:rsidR="0012299B" w:rsidRPr="000B2C05" w:rsidRDefault="0012299B" w:rsidP="007F39CB">
      <w:pPr>
        <w:pStyle w:val="ListParagraph"/>
        <w:numPr>
          <w:ilvl w:val="0"/>
          <w:numId w:val="11"/>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Yes, quotes for the work that may be undertaken must be submitted in the application</w:t>
      </w:r>
      <w:r w:rsidR="2EEA159E" w:rsidRPr="0078080C">
        <w:rPr>
          <w:rFonts w:cstheme="minorHAnsi"/>
          <w:color w:val="000000" w:themeColor="text1"/>
          <w:sz w:val="24"/>
          <w:szCs w:val="24"/>
          <w:lang w:val="en-US"/>
        </w:rPr>
        <w:t xml:space="preserve">, </w:t>
      </w:r>
      <w:r w:rsidR="00CE1386">
        <w:rPr>
          <w:rFonts w:cstheme="minorHAnsi"/>
          <w:color w:val="000000" w:themeColor="text1"/>
          <w:sz w:val="24"/>
          <w:szCs w:val="24"/>
          <w:lang w:val="en-US"/>
        </w:rPr>
        <w:t xml:space="preserve">these </w:t>
      </w:r>
      <w:r w:rsidR="003F3EA8">
        <w:rPr>
          <w:rFonts w:cstheme="minorHAnsi"/>
          <w:color w:val="000000" w:themeColor="text1"/>
          <w:sz w:val="24"/>
          <w:szCs w:val="24"/>
          <w:lang w:val="en-US"/>
        </w:rPr>
        <w:t>can be attached to a created zip file within your application.</w:t>
      </w:r>
      <w:r w:rsidR="002A74A7">
        <w:rPr>
          <w:rFonts w:cstheme="minorHAnsi"/>
          <w:color w:val="000000" w:themeColor="text1"/>
          <w:sz w:val="24"/>
          <w:szCs w:val="24"/>
          <w:lang w:val="en-US"/>
        </w:rPr>
        <w:t xml:space="preserve"> (</w:t>
      </w:r>
      <w:r w:rsidR="00E27F8B">
        <w:rPr>
          <w:rFonts w:cstheme="minorHAnsi"/>
          <w:color w:val="000000" w:themeColor="text1"/>
          <w:sz w:val="24"/>
          <w:szCs w:val="24"/>
          <w:lang w:val="en-US"/>
        </w:rPr>
        <w:t>Instructions</w:t>
      </w:r>
      <w:r w:rsidR="002A74A7">
        <w:rPr>
          <w:rFonts w:cstheme="minorHAnsi"/>
          <w:color w:val="000000" w:themeColor="text1"/>
          <w:sz w:val="24"/>
          <w:szCs w:val="24"/>
          <w:lang w:val="en-US"/>
        </w:rPr>
        <w:t xml:space="preserve"> on how to do this are included within the application)</w:t>
      </w:r>
      <w:r w:rsidR="000B2C05">
        <w:rPr>
          <w:rStyle w:val="Hyperlink"/>
          <w:rFonts w:cstheme="minorHAnsi"/>
          <w:sz w:val="24"/>
          <w:szCs w:val="24"/>
          <w:lang w:val="en-US"/>
        </w:rPr>
        <w:br/>
      </w:r>
    </w:p>
    <w:p w14:paraId="61942828" w14:textId="450537AA" w:rsidR="007F39CB" w:rsidRPr="00B22B46" w:rsidRDefault="0012299B" w:rsidP="192404E2">
      <w:pPr>
        <w:pStyle w:val="ListParagraph"/>
        <w:numPr>
          <w:ilvl w:val="0"/>
          <w:numId w:val="12"/>
        </w:numPr>
        <w:spacing w:line="360" w:lineRule="auto"/>
        <w:rPr>
          <w:b/>
          <w:bCs/>
          <w:color w:val="000000" w:themeColor="text1"/>
          <w:sz w:val="24"/>
          <w:szCs w:val="24"/>
          <w:lang w:val="en-US"/>
        </w:rPr>
      </w:pPr>
      <w:bookmarkStart w:id="0" w:name="_Int_1pmdmoRl"/>
      <w:proofErr w:type="gramStart"/>
      <w:r w:rsidRPr="192404E2">
        <w:rPr>
          <w:b/>
          <w:bCs/>
          <w:color w:val="000000" w:themeColor="text1"/>
          <w:sz w:val="24"/>
          <w:szCs w:val="24"/>
          <w:lang w:val="en-US"/>
        </w:rPr>
        <w:t>Is</w:t>
      </w:r>
      <w:bookmarkEnd w:id="0"/>
      <w:proofErr w:type="gramEnd"/>
      <w:r w:rsidRPr="192404E2">
        <w:rPr>
          <w:b/>
          <w:bCs/>
          <w:color w:val="000000" w:themeColor="text1"/>
          <w:sz w:val="24"/>
          <w:szCs w:val="24"/>
          <w:lang w:val="en-US"/>
        </w:rPr>
        <w:t xml:space="preserve"> There </w:t>
      </w:r>
      <w:r w:rsidR="00005A65" w:rsidRPr="192404E2">
        <w:rPr>
          <w:b/>
          <w:bCs/>
          <w:color w:val="000000" w:themeColor="text1"/>
          <w:sz w:val="24"/>
          <w:szCs w:val="24"/>
          <w:lang w:val="en-US"/>
        </w:rPr>
        <w:t>a</w:t>
      </w:r>
      <w:r w:rsidRPr="192404E2">
        <w:rPr>
          <w:b/>
          <w:bCs/>
          <w:color w:val="000000" w:themeColor="text1"/>
          <w:sz w:val="24"/>
          <w:szCs w:val="24"/>
          <w:lang w:val="en-US"/>
        </w:rPr>
        <w:t xml:space="preserve"> Limit </w:t>
      </w:r>
      <w:r w:rsidR="00005A65" w:rsidRPr="192404E2">
        <w:rPr>
          <w:b/>
          <w:bCs/>
          <w:color w:val="000000" w:themeColor="text1"/>
          <w:sz w:val="24"/>
          <w:szCs w:val="24"/>
          <w:lang w:val="en-US"/>
        </w:rPr>
        <w:t>on</w:t>
      </w:r>
      <w:r w:rsidRPr="192404E2">
        <w:rPr>
          <w:b/>
          <w:bCs/>
          <w:color w:val="000000" w:themeColor="text1"/>
          <w:sz w:val="24"/>
          <w:szCs w:val="24"/>
          <w:lang w:val="en-US"/>
        </w:rPr>
        <w:t xml:space="preserve"> How Much I Can Apply For?</w:t>
      </w:r>
    </w:p>
    <w:p w14:paraId="4009F875" w14:textId="491BE568" w:rsidR="000F3029" w:rsidRPr="000B2C05" w:rsidRDefault="0012299B" w:rsidP="192404E2">
      <w:pPr>
        <w:pStyle w:val="ListParagraph"/>
        <w:numPr>
          <w:ilvl w:val="0"/>
          <w:numId w:val="11"/>
        </w:numPr>
        <w:spacing w:line="360" w:lineRule="auto"/>
        <w:rPr>
          <w:color w:val="000000" w:themeColor="text1"/>
          <w:sz w:val="24"/>
          <w:szCs w:val="24"/>
          <w:lang w:val="en-US"/>
        </w:rPr>
      </w:pPr>
      <w:r w:rsidRPr="192404E2">
        <w:rPr>
          <w:color w:val="000000" w:themeColor="text1"/>
          <w:sz w:val="24"/>
          <w:szCs w:val="24"/>
          <w:lang w:val="en-US"/>
        </w:rPr>
        <w:t>No</w:t>
      </w:r>
      <w:r w:rsidR="00E27F8B" w:rsidRPr="192404E2">
        <w:rPr>
          <w:color w:val="000000" w:themeColor="text1"/>
          <w:sz w:val="24"/>
          <w:szCs w:val="24"/>
          <w:lang w:val="en-US"/>
        </w:rPr>
        <w:t>,</w:t>
      </w:r>
      <w:r w:rsidRPr="192404E2">
        <w:rPr>
          <w:color w:val="000000" w:themeColor="text1"/>
          <w:sz w:val="24"/>
          <w:szCs w:val="24"/>
          <w:lang w:val="en-US"/>
        </w:rPr>
        <w:t xml:space="preserve"> there is no </w:t>
      </w:r>
      <w:r w:rsidR="00D60245" w:rsidRPr="192404E2">
        <w:rPr>
          <w:color w:val="000000" w:themeColor="text1"/>
          <w:sz w:val="24"/>
          <w:szCs w:val="24"/>
          <w:lang w:val="en-US"/>
        </w:rPr>
        <w:t xml:space="preserve">upper limit for award </w:t>
      </w:r>
      <w:r w:rsidR="58548001" w:rsidRPr="192404E2">
        <w:rPr>
          <w:color w:val="000000" w:themeColor="text1"/>
          <w:sz w:val="24"/>
          <w:szCs w:val="24"/>
          <w:lang w:val="en-US"/>
        </w:rPr>
        <w:t>if</w:t>
      </w:r>
      <w:r w:rsidR="00D60245" w:rsidRPr="192404E2">
        <w:rPr>
          <w:color w:val="000000" w:themeColor="text1"/>
          <w:sz w:val="24"/>
          <w:szCs w:val="24"/>
          <w:lang w:val="en-US"/>
        </w:rPr>
        <w:t xml:space="preserve"> you can </w:t>
      </w:r>
      <w:r w:rsidR="000F7AB7" w:rsidRPr="192404E2">
        <w:rPr>
          <w:color w:val="000000" w:themeColor="text1"/>
          <w:sz w:val="24"/>
          <w:szCs w:val="24"/>
          <w:lang w:val="en-US"/>
        </w:rPr>
        <w:t xml:space="preserve">evidence </w:t>
      </w:r>
      <w:r w:rsidR="002910D7" w:rsidRPr="192404E2">
        <w:rPr>
          <w:color w:val="000000" w:themeColor="text1"/>
          <w:sz w:val="24"/>
          <w:szCs w:val="24"/>
          <w:lang w:val="en-US"/>
        </w:rPr>
        <w:t xml:space="preserve">that your project </w:t>
      </w:r>
      <w:r w:rsidR="00050972" w:rsidRPr="192404E2">
        <w:rPr>
          <w:color w:val="000000" w:themeColor="text1"/>
          <w:sz w:val="24"/>
          <w:szCs w:val="24"/>
          <w:lang w:val="en-US"/>
        </w:rPr>
        <w:t xml:space="preserve">meets the </w:t>
      </w:r>
      <w:r w:rsidR="00300405" w:rsidRPr="192404E2">
        <w:rPr>
          <w:color w:val="000000" w:themeColor="text1"/>
          <w:sz w:val="24"/>
          <w:szCs w:val="24"/>
          <w:lang w:val="en-US"/>
        </w:rPr>
        <w:t>key criteria.</w:t>
      </w:r>
      <w:r>
        <w:br/>
      </w:r>
    </w:p>
    <w:p w14:paraId="58C88ECB" w14:textId="21E7BE6E" w:rsidR="007F39CB" w:rsidRPr="00AC2D39" w:rsidRDefault="00C4777F" w:rsidP="007F39CB">
      <w:pPr>
        <w:pStyle w:val="ListParagraph"/>
        <w:numPr>
          <w:ilvl w:val="0"/>
          <w:numId w:val="12"/>
        </w:numPr>
        <w:spacing w:line="360" w:lineRule="auto"/>
        <w:rPr>
          <w:rFonts w:cstheme="minorHAnsi"/>
          <w:b/>
          <w:bCs/>
          <w:color w:val="000000" w:themeColor="text1"/>
          <w:sz w:val="24"/>
          <w:szCs w:val="24"/>
          <w:lang w:val="en-US"/>
        </w:rPr>
      </w:pPr>
      <w:r w:rsidRPr="00AC2D39">
        <w:rPr>
          <w:rFonts w:cstheme="minorHAnsi"/>
          <w:b/>
          <w:bCs/>
          <w:color w:val="000000" w:themeColor="text1"/>
          <w:sz w:val="24"/>
          <w:szCs w:val="24"/>
          <w:lang w:val="en-US"/>
        </w:rPr>
        <w:lastRenderedPageBreak/>
        <w:t xml:space="preserve">What </w:t>
      </w:r>
      <w:r w:rsidR="005D2182" w:rsidRPr="00AC2D39">
        <w:rPr>
          <w:rFonts w:cstheme="minorHAnsi"/>
          <w:b/>
          <w:bCs/>
          <w:color w:val="000000" w:themeColor="text1"/>
          <w:sz w:val="24"/>
          <w:szCs w:val="24"/>
          <w:lang w:val="en-US"/>
        </w:rPr>
        <w:t>Are</w:t>
      </w:r>
      <w:r w:rsidRPr="00AC2D39">
        <w:rPr>
          <w:rFonts w:cstheme="minorHAnsi"/>
          <w:b/>
          <w:bCs/>
          <w:color w:val="000000" w:themeColor="text1"/>
          <w:sz w:val="24"/>
          <w:szCs w:val="24"/>
          <w:lang w:val="en-US"/>
        </w:rPr>
        <w:t xml:space="preserve"> </w:t>
      </w:r>
      <w:r w:rsidR="00005A65" w:rsidRPr="00AC2D39">
        <w:rPr>
          <w:rFonts w:cstheme="minorHAnsi"/>
          <w:b/>
          <w:bCs/>
          <w:color w:val="000000" w:themeColor="text1"/>
          <w:sz w:val="24"/>
          <w:szCs w:val="24"/>
          <w:lang w:val="en-US"/>
        </w:rPr>
        <w:t>the</w:t>
      </w:r>
      <w:r w:rsidRPr="00AC2D39">
        <w:rPr>
          <w:rFonts w:cstheme="minorHAnsi"/>
          <w:b/>
          <w:bCs/>
          <w:color w:val="000000" w:themeColor="text1"/>
          <w:sz w:val="24"/>
          <w:szCs w:val="24"/>
          <w:lang w:val="en-US"/>
        </w:rPr>
        <w:t xml:space="preserve"> Criteria Required </w:t>
      </w:r>
      <w:r w:rsidR="00005A65" w:rsidRPr="00AC2D39">
        <w:rPr>
          <w:rFonts w:cstheme="minorHAnsi"/>
          <w:b/>
          <w:bCs/>
          <w:color w:val="000000" w:themeColor="text1"/>
          <w:sz w:val="24"/>
          <w:szCs w:val="24"/>
          <w:lang w:val="en-US"/>
        </w:rPr>
        <w:t>for</w:t>
      </w:r>
      <w:r w:rsidRPr="00AC2D39">
        <w:rPr>
          <w:rFonts w:cstheme="minorHAnsi"/>
          <w:b/>
          <w:bCs/>
          <w:color w:val="000000" w:themeColor="text1"/>
          <w:sz w:val="24"/>
          <w:szCs w:val="24"/>
          <w:lang w:val="en-US"/>
        </w:rPr>
        <w:t xml:space="preserve"> The Application Form?</w:t>
      </w:r>
    </w:p>
    <w:p w14:paraId="1502E4D6" w14:textId="799505B4" w:rsidR="00681FEA" w:rsidRPr="000B2C05" w:rsidRDefault="00C4777F" w:rsidP="192404E2">
      <w:pPr>
        <w:pStyle w:val="ListParagraph"/>
        <w:numPr>
          <w:ilvl w:val="0"/>
          <w:numId w:val="11"/>
        </w:numPr>
        <w:spacing w:line="360" w:lineRule="auto"/>
        <w:rPr>
          <w:b/>
          <w:bCs/>
          <w:color w:val="000000" w:themeColor="text1"/>
          <w:sz w:val="24"/>
          <w:szCs w:val="24"/>
          <w:u w:val="single"/>
          <w:lang w:val="en-US"/>
        </w:rPr>
      </w:pPr>
      <w:r w:rsidRPr="192404E2">
        <w:rPr>
          <w:color w:val="000000" w:themeColor="text1"/>
          <w:sz w:val="24"/>
          <w:szCs w:val="24"/>
          <w:lang w:val="en-US"/>
        </w:rPr>
        <w:t xml:space="preserve">You must be a </w:t>
      </w:r>
      <w:bookmarkStart w:id="1" w:name="_Int_FXb0SrWM"/>
      <w:r w:rsidR="004C40CE" w:rsidRPr="192404E2">
        <w:rPr>
          <w:color w:val="000000" w:themeColor="text1"/>
          <w:sz w:val="24"/>
          <w:szCs w:val="24"/>
          <w:lang w:val="en-US"/>
        </w:rPr>
        <w:t>SFA</w:t>
      </w:r>
      <w:bookmarkEnd w:id="1"/>
      <w:r w:rsidR="004C40CE" w:rsidRPr="192404E2">
        <w:rPr>
          <w:color w:val="000000" w:themeColor="text1"/>
          <w:sz w:val="24"/>
          <w:szCs w:val="24"/>
          <w:lang w:val="en-US"/>
        </w:rPr>
        <w:t xml:space="preserve"> </w:t>
      </w:r>
      <w:r w:rsidR="00681FEA" w:rsidRPr="192404E2">
        <w:rPr>
          <w:color w:val="000000" w:themeColor="text1"/>
          <w:sz w:val="24"/>
          <w:szCs w:val="24"/>
          <w:lang w:val="en-US"/>
        </w:rPr>
        <w:t>Q</w:t>
      </w:r>
      <w:r w:rsidRPr="192404E2">
        <w:rPr>
          <w:color w:val="000000" w:themeColor="text1"/>
          <w:sz w:val="24"/>
          <w:szCs w:val="24"/>
          <w:lang w:val="en-US"/>
        </w:rPr>
        <w:t xml:space="preserve">uality </w:t>
      </w:r>
      <w:r w:rsidR="00681FEA" w:rsidRPr="192404E2">
        <w:rPr>
          <w:color w:val="000000" w:themeColor="text1"/>
          <w:sz w:val="24"/>
          <w:szCs w:val="24"/>
          <w:lang w:val="en-US"/>
        </w:rPr>
        <w:t>M</w:t>
      </w:r>
      <w:r w:rsidRPr="192404E2">
        <w:rPr>
          <w:color w:val="000000" w:themeColor="text1"/>
          <w:sz w:val="24"/>
          <w:szCs w:val="24"/>
          <w:lang w:val="en-US"/>
        </w:rPr>
        <w:t xml:space="preserve">ark </w:t>
      </w:r>
      <w:r w:rsidR="004C40CE" w:rsidRPr="192404E2">
        <w:rPr>
          <w:color w:val="000000" w:themeColor="text1"/>
          <w:sz w:val="24"/>
          <w:szCs w:val="24"/>
          <w:lang w:val="en-US"/>
        </w:rPr>
        <w:t xml:space="preserve">accredited </w:t>
      </w:r>
      <w:r w:rsidR="00181502" w:rsidRPr="192404E2">
        <w:rPr>
          <w:color w:val="000000" w:themeColor="text1"/>
          <w:sz w:val="24"/>
          <w:szCs w:val="24"/>
          <w:lang w:val="en-US"/>
        </w:rPr>
        <w:t>club</w:t>
      </w:r>
      <w:r w:rsidR="004C40CE" w:rsidRPr="192404E2">
        <w:rPr>
          <w:color w:val="000000" w:themeColor="text1"/>
          <w:sz w:val="24"/>
          <w:szCs w:val="24"/>
          <w:lang w:val="en-US"/>
        </w:rPr>
        <w:t xml:space="preserve">, </w:t>
      </w:r>
      <w:r w:rsidR="00681FEA" w:rsidRPr="192404E2">
        <w:rPr>
          <w:color w:val="000000" w:themeColor="text1"/>
          <w:sz w:val="24"/>
          <w:szCs w:val="24"/>
          <w:lang w:val="en-US"/>
        </w:rPr>
        <w:t xml:space="preserve">have a lead partner club who is </w:t>
      </w:r>
      <w:r w:rsidR="004C40CE" w:rsidRPr="192404E2">
        <w:rPr>
          <w:color w:val="000000" w:themeColor="text1"/>
          <w:sz w:val="24"/>
          <w:szCs w:val="24"/>
          <w:lang w:val="en-US"/>
        </w:rPr>
        <w:t xml:space="preserve">SFA </w:t>
      </w:r>
      <w:r w:rsidR="00681FEA" w:rsidRPr="192404E2">
        <w:rPr>
          <w:color w:val="000000" w:themeColor="text1"/>
          <w:sz w:val="24"/>
          <w:szCs w:val="24"/>
          <w:lang w:val="en-US"/>
        </w:rPr>
        <w:t>Quality Mark</w:t>
      </w:r>
      <w:r w:rsidR="004C40CE" w:rsidRPr="192404E2">
        <w:rPr>
          <w:color w:val="000000" w:themeColor="text1"/>
          <w:sz w:val="24"/>
          <w:szCs w:val="24"/>
          <w:lang w:val="en-US"/>
        </w:rPr>
        <w:t xml:space="preserve"> accredited or be a SFA member club</w:t>
      </w:r>
      <w:r w:rsidR="004239F5" w:rsidRPr="192404E2">
        <w:rPr>
          <w:color w:val="000000" w:themeColor="text1"/>
          <w:sz w:val="24"/>
          <w:szCs w:val="24"/>
          <w:lang w:val="en-US"/>
        </w:rPr>
        <w:t xml:space="preserve"> (Please note member clubs will be asked to evidence community and grassroots impact)</w:t>
      </w:r>
      <w:r w:rsidR="00181502" w:rsidRPr="192404E2">
        <w:rPr>
          <w:color w:val="000000" w:themeColor="text1"/>
          <w:sz w:val="24"/>
          <w:szCs w:val="24"/>
          <w:lang w:val="en-US"/>
        </w:rPr>
        <w:t>.</w:t>
      </w:r>
      <w:r w:rsidRPr="192404E2">
        <w:rPr>
          <w:color w:val="000000" w:themeColor="text1"/>
          <w:sz w:val="24"/>
          <w:szCs w:val="24"/>
          <w:lang w:val="en-US"/>
        </w:rPr>
        <w:t xml:space="preserve"> </w:t>
      </w:r>
      <w:r w:rsidR="00181502" w:rsidRPr="192404E2">
        <w:rPr>
          <w:color w:val="000000" w:themeColor="text1"/>
          <w:sz w:val="24"/>
          <w:szCs w:val="24"/>
          <w:lang w:val="en-US"/>
        </w:rPr>
        <w:t>Y</w:t>
      </w:r>
      <w:r w:rsidRPr="192404E2">
        <w:rPr>
          <w:color w:val="000000" w:themeColor="text1"/>
          <w:sz w:val="24"/>
          <w:szCs w:val="24"/>
          <w:lang w:val="en-US"/>
        </w:rPr>
        <w:t xml:space="preserve">ou must </w:t>
      </w:r>
      <w:r w:rsidR="00181502" w:rsidRPr="192404E2">
        <w:rPr>
          <w:color w:val="000000" w:themeColor="text1"/>
          <w:sz w:val="24"/>
          <w:szCs w:val="24"/>
          <w:lang w:val="en-US"/>
        </w:rPr>
        <w:t>have partner funding close to 50</w:t>
      </w:r>
      <w:r w:rsidRPr="192404E2">
        <w:rPr>
          <w:color w:val="000000" w:themeColor="text1"/>
          <w:sz w:val="24"/>
          <w:szCs w:val="24"/>
          <w:lang w:val="en-US"/>
        </w:rPr>
        <w:t>%</w:t>
      </w:r>
      <w:r w:rsidR="00303776" w:rsidRPr="192404E2">
        <w:rPr>
          <w:color w:val="000000" w:themeColor="text1"/>
          <w:sz w:val="24"/>
          <w:szCs w:val="24"/>
          <w:lang w:val="en-US"/>
        </w:rPr>
        <w:t xml:space="preserve"> of </w:t>
      </w:r>
      <w:r w:rsidR="00181502" w:rsidRPr="192404E2">
        <w:rPr>
          <w:color w:val="000000" w:themeColor="text1"/>
          <w:sz w:val="24"/>
          <w:szCs w:val="24"/>
          <w:lang w:val="en-US"/>
        </w:rPr>
        <w:t>the project cost.</w:t>
      </w:r>
      <w:r>
        <w:br/>
      </w:r>
    </w:p>
    <w:p w14:paraId="5FC02A0C" w14:textId="2ADE1010" w:rsidR="2BEE8F14" w:rsidRPr="00AC2D39" w:rsidRDefault="2BEE8F14" w:rsidP="229C9C27">
      <w:pPr>
        <w:pStyle w:val="ListParagraph"/>
        <w:numPr>
          <w:ilvl w:val="0"/>
          <w:numId w:val="12"/>
        </w:numPr>
        <w:spacing w:line="360" w:lineRule="auto"/>
        <w:rPr>
          <w:rFonts w:cstheme="minorHAnsi"/>
          <w:b/>
          <w:bCs/>
          <w:sz w:val="24"/>
          <w:szCs w:val="24"/>
          <w:lang w:val="en-US"/>
        </w:rPr>
      </w:pPr>
      <w:r w:rsidRPr="00AC2D39">
        <w:rPr>
          <w:rFonts w:cstheme="minorHAnsi"/>
          <w:b/>
          <w:bCs/>
          <w:sz w:val="24"/>
          <w:szCs w:val="24"/>
          <w:lang w:val="en-US"/>
        </w:rPr>
        <w:t>Do I receive a notification on completion and submission of the application form?</w:t>
      </w:r>
    </w:p>
    <w:p w14:paraId="06E171DC" w14:textId="33387086" w:rsidR="00D838D9" w:rsidRPr="000B2C05" w:rsidRDefault="46151EF4" w:rsidP="000B2C05">
      <w:pPr>
        <w:pStyle w:val="ListParagraph"/>
        <w:numPr>
          <w:ilvl w:val="0"/>
          <w:numId w:val="7"/>
        </w:numPr>
        <w:spacing w:line="360" w:lineRule="auto"/>
        <w:rPr>
          <w:rFonts w:cstheme="minorHAnsi"/>
          <w:sz w:val="24"/>
          <w:szCs w:val="24"/>
          <w:lang w:val="en-US"/>
        </w:rPr>
      </w:pPr>
      <w:r w:rsidRPr="0078080C">
        <w:rPr>
          <w:rFonts w:cstheme="minorHAnsi"/>
          <w:sz w:val="24"/>
          <w:szCs w:val="24"/>
          <w:lang w:val="en-US"/>
        </w:rPr>
        <w:t>On completion and submission of the application form, you will receive a</w:t>
      </w:r>
      <w:r w:rsidR="00D838D9">
        <w:rPr>
          <w:rFonts w:cstheme="minorHAnsi"/>
          <w:sz w:val="24"/>
          <w:szCs w:val="24"/>
          <w:lang w:val="en-US"/>
        </w:rPr>
        <w:t>n automated email response from the application email address.</w:t>
      </w:r>
      <w:r w:rsidR="000B2C05">
        <w:rPr>
          <w:rFonts w:cstheme="minorHAnsi"/>
          <w:sz w:val="24"/>
          <w:szCs w:val="24"/>
          <w:lang w:val="en-US"/>
        </w:rPr>
        <w:br/>
      </w:r>
    </w:p>
    <w:p w14:paraId="0E9794E5" w14:textId="7563A378" w:rsidR="2BEE8F14" w:rsidRPr="00AC2D39" w:rsidRDefault="2BEE8F14" w:rsidP="229C9C27">
      <w:pPr>
        <w:pStyle w:val="ListParagraph"/>
        <w:numPr>
          <w:ilvl w:val="0"/>
          <w:numId w:val="12"/>
        </w:numPr>
        <w:spacing w:line="360" w:lineRule="auto"/>
        <w:rPr>
          <w:rFonts w:cstheme="minorHAnsi"/>
          <w:b/>
          <w:bCs/>
          <w:color w:val="000000" w:themeColor="text1"/>
          <w:sz w:val="24"/>
          <w:szCs w:val="24"/>
          <w:lang w:val="en-US"/>
        </w:rPr>
      </w:pPr>
      <w:r w:rsidRPr="00AC2D39">
        <w:rPr>
          <w:rFonts w:cstheme="minorHAnsi"/>
          <w:b/>
          <w:bCs/>
          <w:color w:val="000000" w:themeColor="text1"/>
          <w:sz w:val="24"/>
          <w:szCs w:val="24"/>
          <w:lang w:val="en-US"/>
        </w:rPr>
        <w:t>Can one applicant submit multiple applications for the same project?</w:t>
      </w:r>
    </w:p>
    <w:p w14:paraId="47B12085" w14:textId="4D8BEE22" w:rsidR="229C9C27" w:rsidRPr="000B2C05" w:rsidRDefault="017353B2" w:rsidP="229C9C27">
      <w:pPr>
        <w:pStyle w:val="ListParagraph"/>
        <w:numPr>
          <w:ilvl w:val="0"/>
          <w:numId w:val="4"/>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 xml:space="preserve">No, </w:t>
      </w:r>
      <w:r w:rsidR="34531A5B" w:rsidRPr="0078080C">
        <w:rPr>
          <w:rFonts w:cstheme="minorHAnsi"/>
          <w:color w:val="000000" w:themeColor="text1"/>
          <w:sz w:val="24"/>
          <w:szCs w:val="24"/>
          <w:lang w:val="en-US"/>
        </w:rPr>
        <w:t>only one application form per project can be submitted for funding.</w:t>
      </w:r>
      <w:r w:rsidR="000B2C05">
        <w:rPr>
          <w:rFonts w:cstheme="minorHAnsi"/>
          <w:color w:val="000000" w:themeColor="text1"/>
          <w:sz w:val="24"/>
          <w:szCs w:val="24"/>
          <w:lang w:val="en-US"/>
        </w:rPr>
        <w:br/>
      </w:r>
    </w:p>
    <w:p w14:paraId="5F1E24BB" w14:textId="60641996" w:rsidR="2BEE8F14" w:rsidRPr="00AC2D39" w:rsidRDefault="2BEE8F14" w:rsidP="6DA5739F">
      <w:pPr>
        <w:pStyle w:val="ListParagraph"/>
        <w:numPr>
          <w:ilvl w:val="0"/>
          <w:numId w:val="12"/>
        </w:numPr>
        <w:spacing w:line="360" w:lineRule="auto"/>
        <w:rPr>
          <w:rFonts w:cstheme="minorHAnsi"/>
          <w:b/>
          <w:bCs/>
          <w:color w:val="000000" w:themeColor="text1"/>
          <w:sz w:val="24"/>
          <w:szCs w:val="24"/>
          <w:lang w:val="en-US"/>
        </w:rPr>
      </w:pPr>
      <w:r w:rsidRPr="00AC2D39">
        <w:rPr>
          <w:rFonts w:cstheme="minorHAnsi"/>
          <w:b/>
          <w:bCs/>
          <w:color w:val="000000" w:themeColor="text1"/>
          <w:sz w:val="24"/>
          <w:szCs w:val="24"/>
          <w:lang w:val="en-US"/>
        </w:rPr>
        <w:t xml:space="preserve">Can one applicant </w:t>
      </w:r>
      <w:r w:rsidR="00AC2D39" w:rsidRPr="00AC2D39">
        <w:rPr>
          <w:rFonts w:cstheme="minorHAnsi"/>
          <w:b/>
          <w:bCs/>
          <w:color w:val="000000" w:themeColor="text1"/>
          <w:sz w:val="24"/>
          <w:szCs w:val="24"/>
          <w:lang w:val="en-US"/>
        </w:rPr>
        <w:t>apply</w:t>
      </w:r>
      <w:r w:rsidRPr="00AC2D39">
        <w:rPr>
          <w:rFonts w:cstheme="minorHAnsi"/>
          <w:b/>
          <w:bCs/>
          <w:color w:val="000000" w:themeColor="text1"/>
          <w:sz w:val="24"/>
          <w:szCs w:val="24"/>
          <w:lang w:val="en-US"/>
        </w:rPr>
        <w:t xml:space="preserve"> for multiple projects?</w:t>
      </w:r>
    </w:p>
    <w:p w14:paraId="4700244F" w14:textId="259BA757" w:rsidR="229C9C27" w:rsidRPr="000B2C05" w:rsidRDefault="3F3DA774" w:rsidP="229C9C27">
      <w:pPr>
        <w:pStyle w:val="ListParagraph"/>
        <w:numPr>
          <w:ilvl w:val="0"/>
          <w:numId w:val="3"/>
        </w:numPr>
        <w:spacing w:line="360" w:lineRule="auto"/>
        <w:rPr>
          <w:rFonts w:cstheme="minorHAnsi"/>
          <w:b/>
          <w:bCs/>
          <w:color w:val="000000" w:themeColor="text1"/>
          <w:sz w:val="24"/>
          <w:szCs w:val="24"/>
          <w:u w:val="single"/>
          <w:lang w:val="en-US"/>
        </w:rPr>
      </w:pPr>
      <w:r w:rsidRPr="0078080C">
        <w:rPr>
          <w:rFonts w:cstheme="minorHAnsi"/>
          <w:color w:val="000000" w:themeColor="text1"/>
          <w:sz w:val="24"/>
          <w:szCs w:val="24"/>
          <w:lang w:val="en-US"/>
        </w:rPr>
        <w:t xml:space="preserve">Yes, you can submit one application form per project with the same project lead. </w:t>
      </w:r>
      <w:r w:rsidR="000B2C05">
        <w:rPr>
          <w:rFonts w:cstheme="minorHAnsi"/>
          <w:color w:val="000000" w:themeColor="text1"/>
          <w:sz w:val="24"/>
          <w:szCs w:val="24"/>
          <w:lang w:val="en-US"/>
        </w:rPr>
        <w:br/>
      </w:r>
    </w:p>
    <w:p w14:paraId="4F0E40E1" w14:textId="01A6AE30" w:rsidR="4822AC0D" w:rsidRPr="0080054D" w:rsidRDefault="4822AC0D" w:rsidP="229C9C27">
      <w:pPr>
        <w:pStyle w:val="ListParagraph"/>
        <w:numPr>
          <w:ilvl w:val="0"/>
          <w:numId w:val="12"/>
        </w:numPr>
        <w:spacing w:line="360" w:lineRule="auto"/>
        <w:rPr>
          <w:rFonts w:cstheme="minorHAnsi"/>
          <w:b/>
          <w:bCs/>
          <w:color w:val="000000" w:themeColor="text1"/>
          <w:sz w:val="24"/>
          <w:szCs w:val="24"/>
          <w:lang w:val="en-US"/>
        </w:rPr>
      </w:pPr>
      <w:r w:rsidRPr="0080054D">
        <w:rPr>
          <w:rFonts w:cstheme="minorHAnsi"/>
          <w:b/>
          <w:bCs/>
          <w:color w:val="000000" w:themeColor="text1"/>
          <w:sz w:val="24"/>
          <w:szCs w:val="24"/>
          <w:lang w:val="en-US"/>
        </w:rPr>
        <w:t>Do I have to complete all sections in the application form?</w:t>
      </w:r>
    </w:p>
    <w:p w14:paraId="443112E0" w14:textId="689384D9" w:rsidR="001D7EBC" w:rsidRPr="000B2C05" w:rsidRDefault="05FE24C1" w:rsidP="000B2C05">
      <w:pPr>
        <w:pStyle w:val="ListParagraph"/>
        <w:numPr>
          <w:ilvl w:val="0"/>
          <w:numId w:val="1"/>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Yes, you must complete all questions within the application form to submit the document</w:t>
      </w:r>
      <w:r w:rsidR="60AB2665" w:rsidRPr="0078080C">
        <w:rPr>
          <w:rFonts w:cstheme="minorHAnsi"/>
          <w:color w:val="000000" w:themeColor="text1"/>
          <w:sz w:val="24"/>
          <w:szCs w:val="24"/>
          <w:lang w:val="en-US"/>
        </w:rPr>
        <w:t>.</w:t>
      </w:r>
      <w:r w:rsidRPr="0078080C">
        <w:rPr>
          <w:rFonts w:cstheme="minorHAnsi"/>
          <w:color w:val="000000" w:themeColor="text1"/>
          <w:sz w:val="24"/>
          <w:szCs w:val="24"/>
          <w:lang w:val="en-US"/>
        </w:rPr>
        <w:t xml:space="preserve"> </w:t>
      </w:r>
      <w:r w:rsidR="00D838D9">
        <w:rPr>
          <w:rFonts w:cstheme="minorHAnsi"/>
          <w:color w:val="000000" w:themeColor="text1"/>
          <w:sz w:val="24"/>
          <w:szCs w:val="24"/>
          <w:lang w:val="en-US"/>
        </w:rPr>
        <w:t xml:space="preserve">Applications who fail to complete the full application form may be at risk of the application </w:t>
      </w:r>
      <w:r w:rsidR="001D7EBC">
        <w:rPr>
          <w:rFonts w:cstheme="minorHAnsi"/>
          <w:color w:val="000000" w:themeColor="text1"/>
          <w:sz w:val="24"/>
          <w:szCs w:val="24"/>
          <w:lang w:val="en-US"/>
        </w:rPr>
        <w:t>not being considered.</w:t>
      </w:r>
      <w:r w:rsidR="000B2C05">
        <w:rPr>
          <w:rFonts w:cstheme="minorHAnsi"/>
          <w:color w:val="000000" w:themeColor="text1"/>
          <w:sz w:val="24"/>
          <w:szCs w:val="24"/>
          <w:lang w:val="en-US"/>
        </w:rPr>
        <w:br/>
      </w:r>
    </w:p>
    <w:p w14:paraId="3E6655FC" w14:textId="367CBF6E" w:rsidR="00AF75AA" w:rsidRPr="0080054D" w:rsidRDefault="00AF75AA" w:rsidP="00AF75AA">
      <w:pPr>
        <w:pStyle w:val="ListParagraph"/>
        <w:numPr>
          <w:ilvl w:val="0"/>
          <w:numId w:val="12"/>
        </w:numPr>
        <w:spacing w:line="360" w:lineRule="auto"/>
        <w:rPr>
          <w:rFonts w:cstheme="minorHAnsi"/>
          <w:b/>
          <w:bCs/>
          <w:color w:val="000000" w:themeColor="text1"/>
          <w:sz w:val="24"/>
          <w:szCs w:val="24"/>
          <w:lang w:val="en-US"/>
        </w:rPr>
      </w:pPr>
      <w:r w:rsidRPr="0080054D">
        <w:rPr>
          <w:rFonts w:cstheme="minorHAnsi"/>
          <w:b/>
          <w:bCs/>
          <w:color w:val="000000" w:themeColor="text1"/>
          <w:sz w:val="24"/>
          <w:szCs w:val="24"/>
          <w:lang w:val="en-US"/>
        </w:rPr>
        <w:t xml:space="preserve">What do we require </w:t>
      </w:r>
      <w:r w:rsidR="0080054D" w:rsidRPr="0080054D">
        <w:rPr>
          <w:rFonts w:cstheme="minorHAnsi"/>
          <w:b/>
          <w:bCs/>
          <w:color w:val="000000" w:themeColor="text1"/>
          <w:sz w:val="24"/>
          <w:szCs w:val="24"/>
          <w:lang w:val="en-US"/>
        </w:rPr>
        <w:t>regarding</w:t>
      </w:r>
      <w:r w:rsidRPr="0080054D">
        <w:rPr>
          <w:rFonts w:cstheme="minorHAnsi"/>
          <w:b/>
          <w:bCs/>
          <w:color w:val="000000" w:themeColor="text1"/>
          <w:sz w:val="24"/>
          <w:szCs w:val="24"/>
          <w:lang w:val="en-US"/>
        </w:rPr>
        <w:t xml:space="preserve"> security of tenure for funding?</w:t>
      </w:r>
    </w:p>
    <w:p w14:paraId="6EE724F8" w14:textId="77EAF015" w:rsidR="000B2C05" w:rsidRDefault="00AF75AA" w:rsidP="000B2C05">
      <w:pPr>
        <w:pStyle w:val="ListParagraph"/>
        <w:numPr>
          <w:ilvl w:val="0"/>
          <w:numId w:val="11"/>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You will be asked in the application for the security of tenure for your facility as a minimum we would expect a 25</w:t>
      </w:r>
      <w:r w:rsidR="645CA9FA" w:rsidRPr="0078080C">
        <w:rPr>
          <w:rFonts w:cstheme="minorHAnsi"/>
          <w:color w:val="000000" w:themeColor="text1"/>
          <w:sz w:val="24"/>
          <w:szCs w:val="24"/>
          <w:lang w:val="en-US"/>
        </w:rPr>
        <w:t>-</w:t>
      </w:r>
      <w:r w:rsidRPr="0078080C">
        <w:rPr>
          <w:rFonts w:cstheme="minorHAnsi"/>
          <w:color w:val="000000" w:themeColor="text1"/>
          <w:sz w:val="24"/>
          <w:szCs w:val="24"/>
          <w:lang w:val="en-US"/>
        </w:rPr>
        <w:t>year lease.</w:t>
      </w:r>
    </w:p>
    <w:p w14:paraId="7DE158B5" w14:textId="77777777" w:rsidR="00D40FDC" w:rsidRPr="00D40FDC" w:rsidRDefault="00D40FDC" w:rsidP="00611E59">
      <w:pPr>
        <w:pStyle w:val="ListParagraph"/>
        <w:spacing w:line="360" w:lineRule="auto"/>
        <w:rPr>
          <w:rFonts w:cstheme="minorHAnsi"/>
          <w:color w:val="000000" w:themeColor="text1"/>
          <w:sz w:val="24"/>
          <w:szCs w:val="24"/>
          <w:lang w:val="en-US"/>
        </w:rPr>
      </w:pPr>
    </w:p>
    <w:p w14:paraId="61290D89" w14:textId="67422341" w:rsidR="00942D4F" w:rsidRPr="0080054D" w:rsidRDefault="00AF75AA" w:rsidP="001431CA">
      <w:pPr>
        <w:pStyle w:val="ListParagraph"/>
        <w:numPr>
          <w:ilvl w:val="0"/>
          <w:numId w:val="12"/>
        </w:numPr>
        <w:spacing w:line="360" w:lineRule="auto"/>
        <w:rPr>
          <w:rFonts w:cstheme="minorHAnsi"/>
          <w:color w:val="000000" w:themeColor="text1"/>
          <w:sz w:val="24"/>
          <w:szCs w:val="24"/>
          <w:lang w:val="en-US"/>
        </w:rPr>
      </w:pPr>
      <w:r w:rsidRPr="0080054D">
        <w:rPr>
          <w:rFonts w:cstheme="minorHAnsi"/>
          <w:b/>
          <w:bCs/>
          <w:color w:val="000000" w:themeColor="text1"/>
          <w:sz w:val="24"/>
          <w:szCs w:val="24"/>
          <w:lang w:val="en-US"/>
        </w:rPr>
        <w:t>Can we phase a project over the 2 phases?</w:t>
      </w:r>
    </w:p>
    <w:p w14:paraId="750D7286" w14:textId="60C9B14E" w:rsidR="00AF75AA" w:rsidRPr="0078080C" w:rsidRDefault="001431CA" w:rsidP="192404E2">
      <w:pPr>
        <w:pStyle w:val="ListParagraph"/>
        <w:numPr>
          <w:ilvl w:val="0"/>
          <w:numId w:val="11"/>
        </w:numPr>
        <w:spacing w:line="360" w:lineRule="auto"/>
        <w:rPr>
          <w:color w:val="000000" w:themeColor="text1"/>
          <w:sz w:val="24"/>
          <w:szCs w:val="24"/>
          <w:lang w:val="en-US"/>
        </w:rPr>
      </w:pPr>
      <w:r w:rsidRPr="192404E2">
        <w:rPr>
          <w:color w:val="000000" w:themeColor="text1"/>
          <w:sz w:val="24"/>
          <w:szCs w:val="24"/>
          <w:lang w:val="en-US"/>
        </w:rPr>
        <w:t>Yes,</w:t>
      </w:r>
      <w:r w:rsidR="00AF75AA" w:rsidRPr="192404E2">
        <w:rPr>
          <w:color w:val="000000" w:themeColor="text1"/>
          <w:sz w:val="24"/>
          <w:szCs w:val="24"/>
          <w:lang w:val="en-US"/>
        </w:rPr>
        <w:t xml:space="preserve"> projects can be </w:t>
      </w:r>
      <w:r w:rsidR="0016178F" w:rsidRPr="192404E2">
        <w:rPr>
          <w:color w:val="000000" w:themeColor="text1"/>
          <w:sz w:val="24"/>
          <w:szCs w:val="24"/>
          <w:lang w:val="en-US"/>
        </w:rPr>
        <w:t>phased out</w:t>
      </w:r>
      <w:r w:rsidR="00AF75AA" w:rsidRPr="192404E2">
        <w:rPr>
          <w:color w:val="000000" w:themeColor="text1"/>
          <w:sz w:val="24"/>
          <w:szCs w:val="24"/>
          <w:lang w:val="en-US"/>
        </w:rPr>
        <w:t xml:space="preserve"> over the two </w:t>
      </w:r>
      <w:r w:rsidR="115EFA28" w:rsidRPr="192404E2">
        <w:rPr>
          <w:color w:val="000000" w:themeColor="text1"/>
          <w:sz w:val="24"/>
          <w:szCs w:val="24"/>
          <w:lang w:val="en-US"/>
        </w:rPr>
        <w:t>fiscal years</w:t>
      </w:r>
      <w:r w:rsidR="00AF75AA" w:rsidRPr="192404E2">
        <w:rPr>
          <w:color w:val="000000" w:themeColor="text1"/>
          <w:sz w:val="24"/>
          <w:szCs w:val="24"/>
          <w:lang w:val="en-US"/>
        </w:rPr>
        <w:t xml:space="preserve">. You will be required </w:t>
      </w:r>
      <w:r w:rsidRPr="192404E2">
        <w:rPr>
          <w:color w:val="000000" w:themeColor="text1"/>
          <w:sz w:val="24"/>
          <w:szCs w:val="24"/>
          <w:lang w:val="en-US"/>
        </w:rPr>
        <w:t>to show evidence of</w:t>
      </w:r>
      <w:r w:rsidR="00AF75AA" w:rsidRPr="192404E2">
        <w:rPr>
          <w:color w:val="000000" w:themeColor="text1"/>
          <w:sz w:val="24"/>
          <w:szCs w:val="24"/>
          <w:lang w:val="en-US"/>
        </w:rPr>
        <w:t xml:space="preserve"> what money has been spent in each of these </w:t>
      </w:r>
      <w:r w:rsidRPr="192404E2">
        <w:rPr>
          <w:color w:val="000000" w:themeColor="text1"/>
          <w:sz w:val="24"/>
          <w:szCs w:val="24"/>
          <w:lang w:val="en-US"/>
        </w:rPr>
        <w:t>years,</w:t>
      </w:r>
      <w:r w:rsidR="00AF75AA" w:rsidRPr="192404E2">
        <w:rPr>
          <w:color w:val="000000" w:themeColor="text1"/>
          <w:sz w:val="24"/>
          <w:szCs w:val="24"/>
          <w:lang w:val="en-US"/>
        </w:rPr>
        <w:t xml:space="preserve"> but funding can be split. This will also give a finishing deadline of 31/03/2025 for any projects funded over the </w:t>
      </w:r>
      <w:r w:rsidRPr="192404E2">
        <w:rPr>
          <w:color w:val="000000" w:themeColor="text1"/>
          <w:sz w:val="24"/>
          <w:szCs w:val="24"/>
          <w:lang w:val="en-US"/>
        </w:rPr>
        <w:t>2-year</w:t>
      </w:r>
      <w:r w:rsidR="00AF75AA" w:rsidRPr="192404E2">
        <w:rPr>
          <w:color w:val="000000" w:themeColor="text1"/>
          <w:sz w:val="24"/>
          <w:szCs w:val="24"/>
          <w:lang w:val="en-US"/>
        </w:rPr>
        <w:t xml:space="preserve"> period.</w:t>
      </w:r>
    </w:p>
    <w:p w14:paraId="183A617C" w14:textId="77777777" w:rsidR="00942D4F" w:rsidRPr="0078080C" w:rsidRDefault="00942D4F" w:rsidP="00AF75AA">
      <w:pPr>
        <w:pStyle w:val="ListParagraph"/>
        <w:spacing w:line="360" w:lineRule="auto"/>
        <w:rPr>
          <w:rFonts w:cstheme="minorHAnsi"/>
          <w:color w:val="000000" w:themeColor="text1"/>
          <w:sz w:val="24"/>
          <w:szCs w:val="24"/>
          <w:lang w:val="en-US"/>
        </w:rPr>
      </w:pPr>
    </w:p>
    <w:p w14:paraId="1876194B" w14:textId="10F1425C" w:rsidR="00942D4F" w:rsidRPr="0080054D" w:rsidRDefault="00942D4F" w:rsidP="00942D4F">
      <w:pPr>
        <w:pStyle w:val="ListParagraph"/>
        <w:numPr>
          <w:ilvl w:val="0"/>
          <w:numId w:val="12"/>
        </w:numPr>
        <w:spacing w:line="360" w:lineRule="auto"/>
        <w:rPr>
          <w:rFonts w:cstheme="minorHAnsi"/>
          <w:b/>
          <w:bCs/>
          <w:color w:val="000000" w:themeColor="text1"/>
          <w:sz w:val="24"/>
          <w:szCs w:val="24"/>
          <w:lang w:val="en-US"/>
        </w:rPr>
      </w:pPr>
      <w:r w:rsidRPr="0080054D">
        <w:rPr>
          <w:rFonts w:cstheme="minorHAnsi"/>
          <w:b/>
          <w:bCs/>
          <w:color w:val="000000" w:themeColor="text1"/>
          <w:sz w:val="24"/>
          <w:szCs w:val="24"/>
          <w:lang w:val="en-US"/>
        </w:rPr>
        <w:lastRenderedPageBreak/>
        <w:t>Is this fund open to SPFL clubs?</w:t>
      </w:r>
    </w:p>
    <w:p w14:paraId="0F201BE8" w14:textId="62C0815E" w:rsidR="00942D4F" w:rsidRPr="0078080C" w:rsidRDefault="001431CA" w:rsidP="00120D44">
      <w:pPr>
        <w:pStyle w:val="ListParagraph"/>
        <w:numPr>
          <w:ilvl w:val="0"/>
          <w:numId w:val="11"/>
        </w:numPr>
        <w:spacing w:line="360" w:lineRule="auto"/>
        <w:rPr>
          <w:rFonts w:cstheme="minorHAnsi"/>
          <w:color w:val="000000" w:themeColor="text1"/>
          <w:sz w:val="24"/>
          <w:szCs w:val="24"/>
          <w:lang w:val="en-US"/>
        </w:rPr>
      </w:pPr>
      <w:r w:rsidRPr="0078080C">
        <w:rPr>
          <w:rFonts w:cstheme="minorHAnsi"/>
          <w:color w:val="000000" w:themeColor="text1"/>
          <w:sz w:val="24"/>
          <w:szCs w:val="24"/>
          <w:lang w:val="en-US"/>
        </w:rPr>
        <w:t>Yes,</w:t>
      </w:r>
      <w:r w:rsidR="00942D4F" w:rsidRPr="0078080C">
        <w:rPr>
          <w:rFonts w:cstheme="minorHAnsi"/>
          <w:color w:val="000000" w:themeColor="text1"/>
          <w:sz w:val="24"/>
          <w:szCs w:val="24"/>
          <w:lang w:val="en-US"/>
        </w:rPr>
        <w:t xml:space="preserve"> any club who can meet the criteria can apply for this funding. The funding focuses o</w:t>
      </w:r>
      <w:r w:rsidR="00934F8A" w:rsidRPr="0078080C">
        <w:rPr>
          <w:rFonts w:cstheme="minorHAnsi"/>
          <w:color w:val="000000" w:themeColor="text1"/>
          <w:sz w:val="24"/>
          <w:szCs w:val="24"/>
          <w:lang w:val="en-US"/>
        </w:rPr>
        <w:t>n</w:t>
      </w:r>
      <w:r w:rsidR="00942D4F" w:rsidRPr="0078080C">
        <w:rPr>
          <w:rFonts w:cstheme="minorHAnsi"/>
          <w:color w:val="000000" w:themeColor="text1"/>
          <w:sz w:val="24"/>
          <w:szCs w:val="24"/>
          <w:lang w:val="en-US"/>
        </w:rPr>
        <w:t xml:space="preserve"> sustained and increased participation in football and focuses heavily on the community aspect of clubs. </w:t>
      </w:r>
      <w:r w:rsidRPr="0078080C">
        <w:rPr>
          <w:rFonts w:cstheme="minorHAnsi"/>
          <w:color w:val="000000" w:themeColor="text1"/>
          <w:sz w:val="24"/>
          <w:szCs w:val="24"/>
          <w:lang w:val="en-US"/>
        </w:rPr>
        <w:t>If</w:t>
      </w:r>
      <w:r w:rsidR="00942D4F" w:rsidRPr="0078080C">
        <w:rPr>
          <w:rFonts w:cstheme="minorHAnsi"/>
          <w:color w:val="000000" w:themeColor="text1"/>
          <w:sz w:val="24"/>
          <w:szCs w:val="24"/>
          <w:lang w:val="en-US"/>
        </w:rPr>
        <w:t xml:space="preserve"> clubs can demonstrate </w:t>
      </w:r>
      <w:r w:rsidRPr="0078080C">
        <w:rPr>
          <w:rFonts w:cstheme="minorHAnsi"/>
          <w:color w:val="000000" w:themeColor="text1"/>
          <w:sz w:val="24"/>
          <w:szCs w:val="24"/>
          <w:lang w:val="en-US"/>
        </w:rPr>
        <w:t>this,</w:t>
      </w:r>
      <w:r w:rsidR="00942D4F" w:rsidRPr="0078080C">
        <w:rPr>
          <w:rFonts w:cstheme="minorHAnsi"/>
          <w:color w:val="000000" w:themeColor="text1"/>
          <w:sz w:val="24"/>
          <w:szCs w:val="24"/>
          <w:lang w:val="en-US"/>
        </w:rPr>
        <w:t xml:space="preserve"> then all applications are welcome.</w:t>
      </w:r>
    </w:p>
    <w:p w14:paraId="0F024E4E" w14:textId="77777777" w:rsidR="00120D44" w:rsidRPr="0078080C" w:rsidRDefault="00120D44" w:rsidP="00120D44">
      <w:pPr>
        <w:pStyle w:val="ListParagraph"/>
        <w:spacing w:line="360" w:lineRule="auto"/>
        <w:rPr>
          <w:rFonts w:cstheme="minorHAnsi"/>
          <w:color w:val="000000" w:themeColor="text1"/>
          <w:sz w:val="24"/>
          <w:szCs w:val="24"/>
          <w:lang w:val="en-US"/>
        </w:rPr>
      </w:pPr>
    </w:p>
    <w:p w14:paraId="6A700E4A" w14:textId="7D35ED80" w:rsidR="00942D4F" w:rsidRPr="0080054D" w:rsidRDefault="00942D4F" w:rsidP="00942D4F">
      <w:pPr>
        <w:pStyle w:val="ListParagraph"/>
        <w:numPr>
          <w:ilvl w:val="0"/>
          <w:numId w:val="12"/>
        </w:numPr>
        <w:spacing w:line="360" w:lineRule="auto"/>
        <w:rPr>
          <w:rFonts w:cstheme="minorHAnsi"/>
          <w:b/>
          <w:bCs/>
          <w:color w:val="000000" w:themeColor="text1"/>
          <w:sz w:val="24"/>
          <w:szCs w:val="24"/>
          <w:lang w:val="en-US"/>
        </w:rPr>
      </w:pPr>
      <w:r w:rsidRPr="0080054D">
        <w:rPr>
          <w:rFonts w:cstheme="minorHAnsi"/>
          <w:b/>
          <w:bCs/>
          <w:color w:val="000000" w:themeColor="text1"/>
          <w:sz w:val="24"/>
          <w:szCs w:val="24"/>
          <w:lang w:val="en-US"/>
        </w:rPr>
        <w:t>What can I have funded under this application?</w:t>
      </w:r>
    </w:p>
    <w:p w14:paraId="2B78DEB1" w14:textId="45B74439" w:rsidR="00942D4F" w:rsidRDefault="00942D4F" w:rsidP="2BD8C5D6">
      <w:pPr>
        <w:pStyle w:val="ListParagraph"/>
        <w:numPr>
          <w:ilvl w:val="0"/>
          <w:numId w:val="11"/>
        </w:numPr>
        <w:spacing w:line="360" w:lineRule="auto"/>
        <w:rPr>
          <w:color w:val="000000" w:themeColor="text1"/>
          <w:sz w:val="24"/>
          <w:szCs w:val="24"/>
          <w:lang w:val="en-US"/>
        </w:rPr>
      </w:pPr>
      <w:r w:rsidRPr="192404E2">
        <w:rPr>
          <w:color w:val="000000" w:themeColor="text1"/>
          <w:sz w:val="24"/>
          <w:szCs w:val="24"/>
          <w:lang w:val="en-US"/>
        </w:rPr>
        <w:t xml:space="preserve">This is a facilities fund and as such applications should focus on </w:t>
      </w:r>
      <w:r w:rsidR="001431CA" w:rsidRPr="192404E2">
        <w:rPr>
          <w:color w:val="000000" w:themeColor="text1"/>
          <w:sz w:val="24"/>
          <w:szCs w:val="24"/>
          <w:lang w:val="en-US"/>
        </w:rPr>
        <w:t>clubs’</w:t>
      </w:r>
      <w:r w:rsidRPr="192404E2">
        <w:rPr>
          <w:color w:val="000000" w:themeColor="text1"/>
          <w:sz w:val="24"/>
          <w:szCs w:val="24"/>
          <w:lang w:val="en-US"/>
        </w:rPr>
        <w:t xml:space="preserve"> facilities. You can apply under any of the 3 or </w:t>
      </w:r>
      <w:r w:rsidR="0080054D" w:rsidRPr="192404E2">
        <w:rPr>
          <w:color w:val="000000" w:themeColor="text1"/>
          <w:sz w:val="24"/>
          <w:szCs w:val="24"/>
          <w:lang w:val="en-US"/>
        </w:rPr>
        <w:t>all</w:t>
      </w:r>
      <w:r w:rsidRPr="192404E2">
        <w:rPr>
          <w:color w:val="000000" w:themeColor="text1"/>
          <w:sz w:val="24"/>
          <w:szCs w:val="24"/>
          <w:lang w:val="en-US"/>
        </w:rPr>
        <w:t xml:space="preserve"> the Sustain, </w:t>
      </w:r>
      <w:r w:rsidR="15A44EAB" w:rsidRPr="192404E2">
        <w:rPr>
          <w:color w:val="000000" w:themeColor="text1"/>
          <w:sz w:val="24"/>
          <w:szCs w:val="24"/>
          <w:lang w:val="en-US"/>
        </w:rPr>
        <w:t>Maintain,</w:t>
      </w:r>
      <w:r w:rsidRPr="192404E2">
        <w:rPr>
          <w:color w:val="000000" w:themeColor="text1"/>
          <w:sz w:val="24"/>
          <w:szCs w:val="24"/>
          <w:lang w:val="en-US"/>
        </w:rPr>
        <w:t xml:space="preserve"> and Attain funding streams</w:t>
      </w:r>
      <w:r w:rsidR="1B10B97D" w:rsidRPr="192404E2">
        <w:rPr>
          <w:color w:val="000000" w:themeColor="text1"/>
          <w:sz w:val="24"/>
          <w:szCs w:val="24"/>
          <w:lang w:val="en-US"/>
        </w:rPr>
        <w:t>, i</w:t>
      </w:r>
      <w:r w:rsidR="001431CA" w:rsidRPr="192404E2">
        <w:rPr>
          <w:color w:val="000000" w:themeColor="text1"/>
          <w:sz w:val="24"/>
          <w:szCs w:val="24"/>
          <w:lang w:val="en-US"/>
        </w:rPr>
        <w:t>f</w:t>
      </w:r>
      <w:r w:rsidRPr="192404E2">
        <w:rPr>
          <w:color w:val="000000" w:themeColor="text1"/>
          <w:sz w:val="24"/>
          <w:szCs w:val="24"/>
          <w:lang w:val="en-US"/>
        </w:rPr>
        <w:t xml:space="preserve"> projects can identify how they will meet the criteria set by the SFA and </w:t>
      </w:r>
      <w:bookmarkStart w:id="2" w:name="_Int_7exSOLO8"/>
      <w:r w:rsidRPr="192404E2">
        <w:rPr>
          <w:color w:val="000000" w:themeColor="text1"/>
          <w:sz w:val="24"/>
          <w:szCs w:val="24"/>
          <w:lang w:val="en-US"/>
        </w:rPr>
        <w:t>DCMS</w:t>
      </w:r>
      <w:bookmarkEnd w:id="2"/>
      <w:r w:rsidRPr="192404E2">
        <w:rPr>
          <w:color w:val="000000" w:themeColor="text1"/>
          <w:sz w:val="24"/>
          <w:szCs w:val="24"/>
          <w:lang w:val="en-US"/>
        </w:rPr>
        <w:t>. Please not</w:t>
      </w:r>
      <w:r w:rsidR="00934F8A" w:rsidRPr="192404E2">
        <w:rPr>
          <w:color w:val="000000" w:themeColor="text1"/>
          <w:sz w:val="24"/>
          <w:szCs w:val="24"/>
          <w:lang w:val="en-US"/>
        </w:rPr>
        <w:t>e</w:t>
      </w:r>
      <w:r w:rsidR="00DA46D5" w:rsidRPr="192404E2">
        <w:rPr>
          <w:color w:val="000000" w:themeColor="text1"/>
          <w:sz w:val="24"/>
          <w:szCs w:val="24"/>
          <w:lang w:val="en-US"/>
        </w:rPr>
        <w:t xml:space="preserve"> equipment of any sort</w:t>
      </w:r>
      <w:r w:rsidR="00980469" w:rsidRPr="192404E2">
        <w:rPr>
          <w:color w:val="000000" w:themeColor="text1"/>
          <w:sz w:val="24"/>
          <w:szCs w:val="24"/>
          <w:lang w:val="en-US"/>
        </w:rPr>
        <w:t xml:space="preserve"> </w:t>
      </w:r>
      <w:r w:rsidR="00DA46D5" w:rsidRPr="192404E2">
        <w:rPr>
          <w:color w:val="000000" w:themeColor="text1"/>
          <w:sz w:val="24"/>
          <w:szCs w:val="24"/>
          <w:lang w:val="en-US"/>
        </w:rPr>
        <w:t>(training equipment</w:t>
      </w:r>
      <w:r w:rsidR="000B2C05" w:rsidRPr="192404E2">
        <w:rPr>
          <w:color w:val="000000" w:themeColor="text1"/>
          <w:sz w:val="24"/>
          <w:szCs w:val="24"/>
          <w:lang w:val="en-US"/>
        </w:rPr>
        <w:t xml:space="preserve"> or </w:t>
      </w:r>
      <w:r w:rsidR="00DA46D5" w:rsidRPr="192404E2">
        <w:rPr>
          <w:color w:val="000000" w:themeColor="text1"/>
          <w:sz w:val="24"/>
          <w:szCs w:val="24"/>
          <w:lang w:val="en-US"/>
        </w:rPr>
        <w:t>maintenance equipment</w:t>
      </w:r>
      <w:r w:rsidR="000B2C05" w:rsidRPr="192404E2">
        <w:rPr>
          <w:color w:val="000000" w:themeColor="text1"/>
          <w:sz w:val="24"/>
          <w:szCs w:val="24"/>
          <w:lang w:val="en-US"/>
        </w:rPr>
        <w:t xml:space="preserve">) </w:t>
      </w:r>
      <w:r w:rsidRPr="192404E2">
        <w:rPr>
          <w:color w:val="000000" w:themeColor="text1"/>
          <w:sz w:val="24"/>
          <w:szCs w:val="24"/>
          <w:lang w:val="en-US"/>
        </w:rPr>
        <w:t>will not be funded through this fund.</w:t>
      </w:r>
    </w:p>
    <w:p w14:paraId="2A74D9B2" w14:textId="77777777" w:rsidR="00E6080C" w:rsidRPr="001841DE" w:rsidRDefault="00E6080C" w:rsidP="00E6080C">
      <w:pPr>
        <w:pStyle w:val="ListParagraph"/>
        <w:spacing w:line="360" w:lineRule="auto"/>
        <w:rPr>
          <w:rFonts w:cstheme="minorHAnsi"/>
          <w:b/>
          <w:bCs/>
          <w:color w:val="000000" w:themeColor="text1"/>
          <w:sz w:val="24"/>
          <w:szCs w:val="24"/>
          <w:lang w:val="en-US"/>
        </w:rPr>
      </w:pPr>
    </w:p>
    <w:p w14:paraId="494961A1" w14:textId="2B629EC5" w:rsidR="00E6080C" w:rsidRDefault="001841DE" w:rsidP="00E6080C">
      <w:pPr>
        <w:pStyle w:val="ListParagraph"/>
        <w:numPr>
          <w:ilvl w:val="0"/>
          <w:numId w:val="12"/>
        </w:numPr>
        <w:spacing w:line="360" w:lineRule="auto"/>
        <w:rPr>
          <w:rFonts w:cstheme="minorHAnsi"/>
          <w:b/>
          <w:bCs/>
          <w:color w:val="000000" w:themeColor="text1"/>
          <w:sz w:val="24"/>
          <w:szCs w:val="24"/>
          <w:lang w:val="en-US"/>
        </w:rPr>
      </w:pPr>
      <w:r w:rsidRPr="001841DE">
        <w:rPr>
          <w:rFonts w:cstheme="minorHAnsi"/>
          <w:b/>
          <w:bCs/>
          <w:color w:val="000000" w:themeColor="text1"/>
          <w:sz w:val="24"/>
          <w:szCs w:val="24"/>
          <w:lang w:val="en-US"/>
        </w:rPr>
        <w:t>Who do I contact if I am having any issues?</w:t>
      </w:r>
    </w:p>
    <w:p w14:paraId="01EBD845" w14:textId="69BA7BFF" w:rsidR="001841DE" w:rsidRDefault="001841DE" w:rsidP="2BD8C5D6">
      <w:pPr>
        <w:pStyle w:val="ListParagraph"/>
        <w:numPr>
          <w:ilvl w:val="0"/>
          <w:numId w:val="11"/>
        </w:numPr>
        <w:spacing w:line="360" w:lineRule="auto"/>
        <w:rPr>
          <w:color w:val="000000" w:themeColor="text1"/>
          <w:sz w:val="24"/>
          <w:szCs w:val="24"/>
          <w:lang w:val="en-US"/>
        </w:rPr>
      </w:pPr>
      <w:r w:rsidRPr="2BD8C5D6">
        <w:rPr>
          <w:color w:val="000000" w:themeColor="text1"/>
          <w:sz w:val="24"/>
          <w:szCs w:val="24"/>
          <w:lang w:val="en-US"/>
        </w:rPr>
        <w:t xml:space="preserve">Any issues </w:t>
      </w:r>
      <w:r w:rsidR="000B382D" w:rsidRPr="2BD8C5D6">
        <w:rPr>
          <w:color w:val="000000" w:themeColor="text1"/>
          <w:sz w:val="24"/>
          <w:szCs w:val="24"/>
          <w:lang w:val="en-US"/>
        </w:rPr>
        <w:t xml:space="preserve">or questions </w:t>
      </w:r>
      <w:r w:rsidRPr="2BD8C5D6">
        <w:rPr>
          <w:color w:val="000000" w:themeColor="text1"/>
          <w:sz w:val="24"/>
          <w:szCs w:val="24"/>
          <w:lang w:val="en-US"/>
        </w:rPr>
        <w:t xml:space="preserve">can be directed </w:t>
      </w:r>
      <w:r w:rsidR="1DFE848D" w:rsidRPr="2BD8C5D6">
        <w:rPr>
          <w:color w:val="000000" w:themeColor="text1"/>
          <w:sz w:val="24"/>
          <w:szCs w:val="24"/>
          <w:lang w:val="en-US"/>
        </w:rPr>
        <w:t>to,</w:t>
      </w:r>
      <w:r w:rsidRPr="2BD8C5D6">
        <w:rPr>
          <w:color w:val="000000" w:themeColor="text1"/>
          <w:sz w:val="24"/>
          <w:szCs w:val="24"/>
          <w:lang w:val="en-US"/>
        </w:rPr>
        <w:t xml:space="preserve"> </w:t>
      </w:r>
      <w:hyperlink r:id="rId17">
        <w:r w:rsidRPr="2BD8C5D6">
          <w:rPr>
            <w:rStyle w:val="Hyperlink"/>
            <w:sz w:val="24"/>
            <w:szCs w:val="24"/>
            <w:lang w:val="en-US"/>
          </w:rPr>
          <w:t>clubservices@scottishfa.co.uk</w:t>
        </w:r>
      </w:hyperlink>
      <w:r w:rsidRPr="2BD8C5D6">
        <w:rPr>
          <w:color w:val="000000" w:themeColor="text1"/>
          <w:sz w:val="24"/>
          <w:szCs w:val="24"/>
          <w:lang w:val="en-US"/>
        </w:rPr>
        <w:t xml:space="preserve"> </w:t>
      </w:r>
      <w:r w:rsidR="00185E6A" w:rsidRPr="2BD8C5D6">
        <w:rPr>
          <w:color w:val="000000" w:themeColor="text1"/>
          <w:sz w:val="24"/>
          <w:szCs w:val="24"/>
          <w:lang w:val="en-US"/>
        </w:rPr>
        <w:t xml:space="preserve">and </w:t>
      </w:r>
      <w:r w:rsidR="000B382D" w:rsidRPr="2BD8C5D6">
        <w:rPr>
          <w:color w:val="000000" w:themeColor="text1"/>
          <w:sz w:val="24"/>
          <w:szCs w:val="24"/>
          <w:lang w:val="en-US"/>
        </w:rPr>
        <w:t xml:space="preserve">these will </w:t>
      </w:r>
      <w:r w:rsidR="00687C11" w:rsidRPr="2BD8C5D6">
        <w:rPr>
          <w:color w:val="000000" w:themeColor="text1"/>
          <w:sz w:val="24"/>
          <w:szCs w:val="24"/>
          <w:lang w:val="en-US"/>
        </w:rPr>
        <w:t xml:space="preserve">be </w:t>
      </w:r>
      <w:r w:rsidR="000B382D" w:rsidRPr="2BD8C5D6">
        <w:rPr>
          <w:color w:val="000000" w:themeColor="text1"/>
          <w:sz w:val="24"/>
          <w:szCs w:val="24"/>
          <w:lang w:val="en-US"/>
        </w:rPr>
        <w:t xml:space="preserve">passed on to the relevant club services officer of the club services coordinator. </w:t>
      </w:r>
    </w:p>
    <w:p w14:paraId="322E6571" w14:textId="5CD64492" w:rsidR="003304F3" w:rsidRPr="008F0953" w:rsidRDefault="003304F3" w:rsidP="003304F3">
      <w:pPr>
        <w:pStyle w:val="ListParagraph"/>
        <w:numPr>
          <w:ilvl w:val="0"/>
          <w:numId w:val="12"/>
        </w:numPr>
        <w:spacing w:line="360" w:lineRule="auto"/>
        <w:rPr>
          <w:color w:val="000000" w:themeColor="text1"/>
          <w:sz w:val="24"/>
          <w:szCs w:val="24"/>
          <w:lang w:val="en-US"/>
        </w:rPr>
      </w:pPr>
      <w:r>
        <w:rPr>
          <w:b/>
          <w:bCs/>
          <w:color w:val="000000" w:themeColor="text1"/>
          <w:sz w:val="24"/>
          <w:szCs w:val="24"/>
          <w:lang w:val="en-US"/>
        </w:rPr>
        <w:t xml:space="preserve">Where can I source my </w:t>
      </w:r>
      <w:proofErr w:type="gramStart"/>
      <w:r>
        <w:rPr>
          <w:b/>
          <w:bCs/>
          <w:color w:val="000000" w:themeColor="text1"/>
          <w:sz w:val="24"/>
          <w:szCs w:val="24"/>
          <w:lang w:val="en-US"/>
        </w:rPr>
        <w:t>partner</w:t>
      </w:r>
      <w:proofErr w:type="gramEnd"/>
      <w:r>
        <w:rPr>
          <w:b/>
          <w:bCs/>
          <w:color w:val="000000" w:themeColor="text1"/>
          <w:sz w:val="24"/>
          <w:szCs w:val="24"/>
          <w:lang w:val="en-US"/>
        </w:rPr>
        <w:t xml:space="preserve"> funding from</w:t>
      </w:r>
      <w:r w:rsidR="008F0953">
        <w:rPr>
          <w:b/>
          <w:bCs/>
          <w:color w:val="000000" w:themeColor="text1"/>
          <w:sz w:val="24"/>
          <w:szCs w:val="24"/>
          <w:lang w:val="en-US"/>
        </w:rPr>
        <w:t>?</w:t>
      </w:r>
    </w:p>
    <w:p w14:paraId="7AAF43BF" w14:textId="1AA388FA" w:rsidR="0012299B" w:rsidRPr="004712BB" w:rsidRDefault="008F0953" w:rsidP="00C44849">
      <w:pPr>
        <w:pStyle w:val="ListParagraph"/>
        <w:numPr>
          <w:ilvl w:val="0"/>
          <w:numId w:val="11"/>
        </w:numPr>
        <w:spacing w:line="360" w:lineRule="auto"/>
        <w:rPr>
          <w:color w:val="000000" w:themeColor="text1"/>
          <w:lang w:val="en-US"/>
        </w:rPr>
      </w:pPr>
      <w:r w:rsidRPr="004712BB">
        <w:rPr>
          <w:color w:val="000000" w:themeColor="text1"/>
          <w:sz w:val="24"/>
          <w:szCs w:val="24"/>
          <w:lang w:val="en-US"/>
        </w:rPr>
        <w:t>Partner funding is completely dependent on each application.</w:t>
      </w:r>
      <w:r w:rsidR="004712BB">
        <w:rPr>
          <w:color w:val="000000" w:themeColor="text1"/>
          <w:sz w:val="24"/>
          <w:szCs w:val="24"/>
          <w:lang w:val="en-US"/>
        </w:rPr>
        <w:t xml:space="preserve"> I</w:t>
      </w:r>
      <w:proofErr w:type="spellStart"/>
      <w:r w:rsidR="004712BB" w:rsidRPr="004712BB">
        <w:rPr>
          <w:rFonts w:cstheme="minorHAnsi"/>
          <w:color w:val="2E2A2A"/>
          <w:sz w:val="24"/>
          <w:szCs w:val="24"/>
          <w:shd w:val="clear" w:color="auto" w:fill="FFFFFF"/>
        </w:rPr>
        <w:t>f</w:t>
      </w:r>
      <w:proofErr w:type="spellEnd"/>
      <w:r w:rsidR="004712BB" w:rsidRPr="004712BB">
        <w:rPr>
          <w:rFonts w:cstheme="minorHAnsi"/>
          <w:color w:val="2E2A2A"/>
          <w:sz w:val="24"/>
          <w:szCs w:val="24"/>
          <w:shd w:val="clear" w:color="auto" w:fill="FFFFFF"/>
        </w:rPr>
        <w:t xml:space="preserve"> your project is dependent on investment from other sources, please be aware that many funders are often oversubscribed.  This is particularly the case in the current financial climate.  Consequently, funders may not be </w:t>
      </w:r>
      <w:proofErr w:type="gramStart"/>
      <w:r w:rsidR="004712BB" w:rsidRPr="004712BB">
        <w:rPr>
          <w:rFonts w:cstheme="minorHAnsi"/>
          <w:color w:val="2E2A2A"/>
          <w:sz w:val="24"/>
          <w:szCs w:val="24"/>
          <w:shd w:val="clear" w:color="auto" w:fill="FFFFFF"/>
        </w:rPr>
        <w:t>in a position</w:t>
      </w:r>
      <w:proofErr w:type="gramEnd"/>
      <w:r w:rsidR="004712BB" w:rsidRPr="004712BB">
        <w:rPr>
          <w:rFonts w:cstheme="minorHAnsi"/>
          <w:color w:val="2E2A2A"/>
          <w:sz w:val="24"/>
          <w:szCs w:val="24"/>
          <w:shd w:val="clear" w:color="auto" w:fill="FFFFFF"/>
        </w:rPr>
        <w:t xml:space="preserve"> to support your project to the full extent of a request or even in part.  You must consider the impact that a lower or zero award will have on the overall financial viability of your project when developing your funding profile and, where possible, construct a contingency plan that considers all outcomes</w:t>
      </w:r>
      <w:r w:rsidR="004712BB">
        <w:rPr>
          <w:rFonts w:ascii="Source Sans Pro" w:hAnsi="Source Sans Pro"/>
          <w:color w:val="2E2A2A"/>
          <w:shd w:val="clear" w:color="auto" w:fill="FFFFFF"/>
        </w:rPr>
        <w:t>.</w:t>
      </w:r>
    </w:p>
    <w:sectPr w:rsidR="0012299B" w:rsidRPr="004712BB" w:rsidSect="001F0AEB">
      <w:headerReference w:type="even" r:id="rId18"/>
      <w:headerReference w:type="default" r:id="rId19"/>
      <w:footerReference w:type="default" r:id="rId20"/>
      <w:pgSz w:w="11906" w:h="16838"/>
      <w:pgMar w:top="1440" w:right="1440" w:bottom="1440"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482AC" w14:textId="77777777" w:rsidR="00152EA8" w:rsidRDefault="00152EA8" w:rsidP="00C4777F">
      <w:pPr>
        <w:spacing w:after="0" w:line="240" w:lineRule="auto"/>
      </w:pPr>
      <w:r>
        <w:separator/>
      </w:r>
    </w:p>
  </w:endnote>
  <w:endnote w:type="continuationSeparator" w:id="0">
    <w:p w14:paraId="2B9A3ACF" w14:textId="77777777" w:rsidR="00152EA8" w:rsidRDefault="00152EA8" w:rsidP="00C4777F">
      <w:pPr>
        <w:spacing w:after="0" w:line="240" w:lineRule="auto"/>
      </w:pPr>
      <w:r>
        <w:continuationSeparator/>
      </w:r>
    </w:p>
  </w:endnote>
  <w:endnote w:type="continuationNotice" w:id="1">
    <w:p w14:paraId="5ACB6C45" w14:textId="77777777" w:rsidR="00152EA8" w:rsidRDefault="00152E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2FE5E" w14:textId="2E220CF7" w:rsidR="00934F8A" w:rsidRPr="00934F8A" w:rsidRDefault="00934F8A">
    <w:pPr>
      <w:pStyle w:val="Footer"/>
      <w:rPr>
        <w:lang w:val="en-US"/>
      </w:rPr>
    </w:pPr>
    <w:r>
      <w:rPr>
        <w:lang w:val="en-US"/>
      </w:rPr>
      <w:t xml:space="preserve">If you have any </w:t>
    </w:r>
    <w:r w:rsidR="001431CA">
      <w:rPr>
        <w:lang w:val="en-US"/>
      </w:rPr>
      <w:t>queries,</w:t>
    </w:r>
    <w:r>
      <w:rPr>
        <w:lang w:val="en-US"/>
      </w:rPr>
      <w:t xml:space="preserve"> please email </w:t>
    </w:r>
    <w:hyperlink r:id="rId1" w:history="1">
      <w:r w:rsidRPr="00934F8A">
        <w:rPr>
          <w:rStyle w:val="Hyperlink"/>
          <w:lang w:val="en-US"/>
        </w:rPr>
        <w:t>clubservices@scottishfa.co.uk</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5CC17" w14:textId="77777777" w:rsidR="00152EA8" w:rsidRDefault="00152EA8" w:rsidP="00C4777F">
      <w:pPr>
        <w:spacing w:after="0" w:line="240" w:lineRule="auto"/>
      </w:pPr>
      <w:r>
        <w:separator/>
      </w:r>
    </w:p>
  </w:footnote>
  <w:footnote w:type="continuationSeparator" w:id="0">
    <w:p w14:paraId="1EC7D67D" w14:textId="77777777" w:rsidR="00152EA8" w:rsidRDefault="00152EA8" w:rsidP="00C4777F">
      <w:pPr>
        <w:spacing w:after="0" w:line="240" w:lineRule="auto"/>
      </w:pPr>
      <w:r>
        <w:continuationSeparator/>
      </w:r>
    </w:p>
  </w:footnote>
  <w:footnote w:type="continuationNotice" w:id="1">
    <w:p w14:paraId="0067F465" w14:textId="77777777" w:rsidR="00152EA8" w:rsidRDefault="00152E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4B0EC" w14:textId="132A256B" w:rsidR="00163275" w:rsidRDefault="00000000">
    <w:pPr>
      <w:pStyle w:val="Header"/>
    </w:pPr>
    <w:r>
      <w:rPr>
        <w:noProof/>
      </w:rPr>
      <w:pict w14:anchorId="52EA3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633079" o:spid="_x0000_s1035" type="#_x0000_t75" style="position:absolute;margin-left:0;margin-top:0;width:450.9pt;height:526.4pt;z-index:-251657728;mso-position-horizontal:center;mso-position-horizontal-relative:margin;mso-position-vertical:center;mso-position-vertical-relative:margin" o:allowincell="f">
          <v:imagedata r:id="rId1" o:title="Scottish_Football_Association_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ED0B" w14:textId="20975DAA" w:rsidR="00C4777F" w:rsidRDefault="00AA70C1">
    <w:pPr>
      <w:pStyle w:val="Header"/>
    </w:pPr>
    <w:r>
      <w:rPr>
        <w:noProof/>
      </w:rPr>
      <w:drawing>
        <wp:anchor distT="0" distB="0" distL="114300" distR="114300" simplePos="0" relativeHeight="251656704" behindDoc="1" locked="0" layoutInCell="1" allowOverlap="1" wp14:anchorId="52E0DA69" wp14:editId="0BCF4E12">
          <wp:simplePos x="0" y="0"/>
          <wp:positionH relativeFrom="rightMargin">
            <wp:posOffset>-1128063</wp:posOffset>
          </wp:positionH>
          <wp:positionV relativeFrom="paragraph">
            <wp:posOffset>-391160</wp:posOffset>
          </wp:positionV>
          <wp:extent cx="857250" cy="857250"/>
          <wp:effectExtent l="0" t="0" r="0" b="0"/>
          <wp:wrapTight wrapText="bothSides">
            <wp:wrapPolygon edited="0">
              <wp:start x="3360" y="0"/>
              <wp:lineTo x="960" y="960"/>
              <wp:lineTo x="480" y="2880"/>
              <wp:lineTo x="2880" y="15360"/>
              <wp:lineTo x="8160" y="21120"/>
              <wp:lineTo x="8640" y="21120"/>
              <wp:lineTo x="12480" y="21120"/>
              <wp:lineTo x="12960" y="21120"/>
              <wp:lineTo x="18240" y="15360"/>
              <wp:lineTo x="20640" y="4320"/>
              <wp:lineTo x="19680" y="960"/>
              <wp:lineTo x="17760" y="0"/>
              <wp:lineTo x="3360" y="0"/>
            </wp:wrapPolygon>
          </wp:wrapTight>
          <wp:docPr id="1" name="Picture 1" descr="Scottish 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ttish F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8572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color w:val="000000" w:themeColor="text1"/>
        <w:lang w:val="en-US"/>
      </w:rPr>
      <w:drawing>
        <wp:anchor distT="0" distB="0" distL="114300" distR="114300" simplePos="0" relativeHeight="251657728" behindDoc="1" locked="0" layoutInCell="1" allowOverlap="1" wp14:anchorId="1FF2C5E0" wp14:editId="0D9944BF">
          <wp:simplePos x="0" y="0"/>
          <wp:positionH relativeFrom="page">
            <wp:align>right</wp:align>
          </wp:positionH>
          <wp:positionV relativeFrom="paragraph">
            <wp:posOffset>-437294</wp:posOffset>
          </wp:positionV>
          <wp:extent cx="1265555" cy="899795"/>
          <wp:effectExtent l="0" t="0" r="0" b="0"/>
          <wp:wrapTight wrapText="bothSides">
            <wp:wrapPolygon edited="0">
              <wp:start x="0" y="0"/>
              <wp:lineTo x="0" y="21036"/>
              <wp:lineTo x="21134" y="21036"/>
              <wp:lineTo x="21134" y="0"/>
              <wp:lineTo x="0" y="0"/>
            </wp:wrapPolygon>
          </wp:wrapTight>
          <wp:docPr id="299160232" name="Picture 29916023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ext&#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65555" cy="899795"/>
                  </a:xfrm>
                  <a:prstGeom prst="rect">
                    <a:avLst/>
                  </a:prstGeom>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7exSOLO8" int2:invalidationBookmarkName="" int2:hashCode="D1eWN6/uaO7Fix" int2:id="oaNYleB2">
      <int2:state int2:value="Rejected" int2:type="AugLoop_Acronyms_AcronymsCritique"/>
    </int2:bookmark>
    <int2:bookmark int2:bookmarkName="_Int_FXb0SrWM" int2:invalidationBookmarkName="" int2:hashCode="A2Dq4QGwIb7ZU1" int2:id="rqdo9fHX">
      <int2:state int2:value="Rejected" int2:type="AugLoop_Acronyms_AcronymsCritique"/>
    </int2:bookmark>
    <int2:bookmark int2:bookmarkName="_Int_1pmdmoRl" int2:invalidationBookmarkName="" int2:hashCode="B5vDtqWdmVzoak" int2:id="sHX5bzn9">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D51E3"/>
    <w:multiLevelType w:val="hybridMultilevel"/>
    <w:tmpl w:val="69D6A5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677FDF"/>
    <w:multiLevelType w:val="hybridMultilevel"/>
    <w:tmpl w:val="6E52B408"/>
    <w:lvl w:ilvl="0" w:tplc="4634BF4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7C64FB"/>
    <w:multiLevelType w:val="hybridMultilevel"/>
    <w:tmpl w:val="FFFFFFFF"/>
    <w:lvl w:ilvl="0" w:tplc="CA6AD6C6">
      <w:start w:val="1"/>
      <w:numFmt w:val="bullet"/>
      <w:lvlText w:val=""/>
      <w:lvlJc w:val="left"/>
      <w:pPr>
        <w:ind w:left="720" w:hanging="360"/>
      </w:pPr>
      <w:rPr>
        <w:rFonts w:ascii="Symbol" w:hAnsi="Symbol" w:hint="default"/>
      </w:rPr>
    </w:lvl>
    <w:lvl w:ilvl="1" w:tplc="2B780CDE">
      <w:start w:val="1"/>
      <w:numFmt w:val="bullet"/>
      <w:lvlText w:val="o"/>
      <w:lvlJc w:val="left"/>
      <w:pPr>
        <w:ind w:left="1440" w:hanging="360"/>
      </w:pPr>
      <w:rPr>
        <w:rFonts w:ascii="Courier New" w:hAnsi="Courier New" w:hint="default"/>
      </w:rPr>
    </w:lvl>
    <w:lvl w:ilvl="2" w:tplc="0C14A82A">
      <w:start w:val="1"/>
      <w:numFmt w:val="bullet"/>
      <w:lvlText w:val=""/>
      <w:lvlJc w:val="left"/>
      <w:pPr>
        <w:ind w:left="2160" w:hanging="360"/>
      </w:pPr>
      <w:rPr>
        <w:rFonts w:ascii="Wingdings" w:hAnsi="Wingdings" w:hint="default"/>
      </w:rPr>
    </w:lvl>
    <w:lvl w:ilvl="3" w:tplc="02A4B7DC">
      <w:start w:val="1"/>
      <w:numFmt w:val="bullet"/>
      <w:lvlText w:val=""/>
      <w:lvlJc w:val="left"/>
      <w:pPr>
        <w:ind w:left="2880" w:hanging="360"/>
      </w:pPr>
      <w:rPr>
        <w:rFonts w:ascii="Symbol" w:hAnsi="Symbol" w:hint="default"/>
      </w:rPr>
    </w:lvl>
    <w:lvl w:ilvl="4" w:tplc="F2E00066">
      <w:start w:val="1"/>
      <w:numFmt w:val="bullet"/>
      <w:lvlText w:val="o"/>
      <w:lvlJc w:val="left"/>
      <w:pPr>
        <w:ind w:left="3600" w:hanging="360"/>
      </w:pPr>
      <w:rPr>
        <w:rFonts w:ascii="Courier New" w:hAnsi="Courier New" w:hint="default"/>
      </w:rPr>
    </w:lvl>
    <w:lvl w:ilvl="5" w:tplc="B2D2AA96">
      <w:start w:val="1"/>
      <w:numFmt w:val="bullet"/>
      <w:lvlText w:val=""/>
      <w:lvlJc w:val="left"/>
      <w:pPr>
        <w:ind w:left="4320" w:hanging="360"/>
      </w:pPr>
      <w:rPr>
        <w:rFonts w:ascii="Wingdings" w:hAnsi="Wingdings" w:hint="default"/>
      </w:rPr>
    </w:lvl>
    <w:lvl w:ilvl="6" w:tplc="D3004AB2">
      <w:start w:val="1"/>
      <w:numFmt w:val="bullet"/>
      <w:lvlText w:val=""/>
      <w:lvlJc w:val="left"/>
      <w:pPr>
        <w:ind w:left="5040" w:hanging="360"/>
      </w:pPr>
      <w:rPr>
        <w:rFonts w:ascii="Symbol" w:hAnsi="Symbol" w:hint="default"/>
      </w:rPr>
    </w:lvl>
    <w:lvl w:ilvl="7" w:tplc="F3F6B3C0">
      <w:start w:val="1"/>
      <w:numFmt w:val="bullet"/>
      <w:lvlText w:val="o"/>
      <w:lvlJc w:val="left"/>
      <w:pPr>
        <w:ind w:left="5760" w:hanging="360"/>
      </w:pPr>
      <w:rPr>
        <w:rFonts w:ascii="Courier New" w:hAnsi="Courier New" w:hint="default"/>
      </w:rPr>
    </w:lvl>
    <w:lvl w:ilvl="8" w:tplc="45567C4C">
      <w:start w:val="1"/>
      <w:numFmt w:val="bullet"/>
      <w:lvlText w:val=""/>
      <w:lvlJc w:val="left"/>
      <w:pPr>
        <w:ind w:left="6480" w:hanging="360"/>
      </w:pPr>
      <w:rPr>
        <w:rFonts w:ascii="Wingdings" w:hAnsi="Wingdings" w:hint="default"/>
      </w:rPr>
    </w:lvl>
  </w:abstractNum>
  <w:abstractNum w:abstractNumId="3" w15:restartNumberingAfterBreak="0">
    <w:nsid w:val="1ED036AA"/>
    <w:multiLevelType w:val="hybridMultilevel"/>
    <w:tmpl w:val="CD167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D688E7"/>
    <w:multiLevelType w:val="hybridMultilevel"/>
    <w:tmpl w:val="8E98E370"/>
    <w:lvl w:ilvl="0" w:tplc="D486D6EC">
      <w:start w:val="1"/>
      <w:numFmt w:val="bullet"/>
      <w:lvlText w:val=""/>
      <w:lvlJc w:val="left"/>
      <w:pPr>
        <w:ind w:left="720" w:hanging="360"/>
      </w:pPr>
      <w:rPr>
        <w:rFonts w:ascii="Symbol" w:hAnsi="Symbol" w:hint="default"/>
      </w:rPr>
    </w:lvl>
    <w:lvl w:ilvl="1" w:tplc="CEFAFDEA">
      <w:start w:val="1"/>
      <w:numFmt w:val="bullet"/>
      <w:lvlText w:val="o"/>
      <w:lvlJc w:val="left"/>
      <w:pPr>
        <w:ind w:left="1440" w:hanging="360"/>
      </w:pPr>
      <w:rPr>
        <w:rFonts w:ascii="Courier New" w:hAnsi="Courier New" w:hint="default"/>
      </w:rPr>
    </w:lvl>
    <w:lvl w:ilvl="2" w:tplc="A18ABE96">
      <w:start w:val="1"/>
      <w:numFmt w:val="bullet"/>
      <w:lvlText w:val=""/>
      <w:lvlJc w:val="left"/>
      <w:pPr>
        <w:ind w:left="2160" w:hanging="360"/>
      </w:pPr>
      <w:rPr>
        <w:rFonts w:ascii="Wingdings" w:hAnsi="Wingdings" w:hint="default"/>
      </w:rPr>
    </w:lvl>
    <w:lvl w:ilvl="3" w:tplc="FC969288">
      <w:start w:val="1"/>
      <w:numFmt w:val="bullet"/>
      <w:lvlText w:val=""/>
      <w:lvlJc w:val="left"/>
      <w:pPr>
        <w:ind w:left="2880" w:hanging="360"/>
      </w:pPr>
      <w:rPr>
        <w:rFonts w:ascii="Symbol" w:hAnsi="Symbol" w:hint="default"/>
      </w:rPr>
    </w:lvl>
    <w:lvl w:ilvl="4" w:tplc="F6DAB1F6">
      <w:start w:val="1"/>
      <w:numFmt w:val="bullet"/>
      <w:lvlText w:val="o"/>
      <w:lvlJc w:val="left"/>
      <w:pPr>
        <w:ind w:left="3600" w:hanging="360"/>
      </w:pPr>
      <w:rPr>
        <w:rFonts w:ascii="Courier New" w:hAnsi="Courier New" w:hint="default"/>
      </w:rPr>
    </w:lvl>
    <w:lvl w:ilvl="5" w:tplc="D458D924">
      <w:start w:val="1"/>
      <w:numFmt w:val="bullet"/>
      <w:lvlText w:val=""/>
      <w:lvlJc w:val="left"/>
      <w:pPr>
        <w:ind w:left="4320" w:hanging="360"/>
      </w:pPr>
      <w:rPr>
        <w:rFonts w:ascii="Wingdings" w:hAnsi="Wingdings" w:hint="default"/>
      </w:rPr>
    </w:lvl>
    <w:lvl w:ilvl="6" w:tplc="C8867AF4">
      <w:start w:val="1"/>
      <w:numFmt w:val="bullet"/>
      <w:lvlText w:val=""/>
      <w:lvlJc w:val="left"/>
      <w:pPr>
        <w:ind w:left="5040" w:hanging="360"/>
      </w:pPr>
      <w:rPr>
        <w:rFonts w:ascii="Symbol" w:hAnsi="Symbol" w:hint="default"/>
      </w:rPr>
    </w:lvl>
    <w:lvl w:ilvl="7" w:tplc="51E2A5F4">
      <w:start w:val="1"/>
      <w:numFmt w:val="bullet"/>
      <w:lvlText w:val="o"/>
      <w:lvlJc w:val="left"/>
      <w:pPr>
        <w:ind w:left="5760" w:hanging="360"/>
      </w:pPr>
      <w:rPr>
        <w:rFonts w:ascii="Courier New" w:hAnsi="Courier New" w:hint="default"/>
      </w:rPr>
    </w:lvl>
    <w:lvl w:ilvl="8" w:tplc="EFD8C8E6">
      <w:start w:val="1"/>
      <w:numFmt w:val="bullet"/>
      <w:lvlText w:val=""/>
      <w:lvlJc w:val="left"/>
      <w:pPr>
        <w:ind w:left="6480" w:hanging="360"/>
      </w:pPr>
      <w:rPr>
        <w:rFonts w:ascii="Wingdings" w:hAnsi="Wingdings" w:hint="default"/>
      </w:rPr>
    </w:lvl>
  </w:abstractNum>
  <w:abstractNum w:abstractNumId="5" w15:restartNumberingAfterBreak="0">
    <w:nsid w:val="30224CBC"/>
    <w:multiLevelType w:val="hybridMultilevel"/>
    <w:tmpl w:val="DFB6D66C"/>
    <w:lvl w:ilvl="0" w:tplc="9CB8DA6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52CBBE"/>
    <w:multiLevelType w:val="hybridMultilevel"/>
    <w:tmpl w:val="974A83E6"/>
    <w:lvl w:ilvl="0" w:tplc="A0CE6B04">
      <w:start w:val="1"/>
      <w:numFmt w:val="bullet"/>
      <w:lvlText w:val=""/>
      <w:lvlJc w:val="left"/>
      <w:pPr>
        <w:ind w:left="720" w:hanging="360"/>
      </w:pPr>
      <w:rPr>
        <w:rFonts w:ascii="Symbol" w:hAnsi="Symbol" w:hint="default"/>
      </w:rPr>
    </w:lvl>
    <w:lvl w:ilvl="1" w:tplc="1A745E52">
      <w:start w:val="1"/>
      <w:numFmt w:val="bullet"/>
      <w:lvlText w:val="o"/>
      <w:lvlJc w:val="left"/>
      <w:pPr>
        <w:ind w:left="1440" w:hanging="360"/>
      </w:pPr>
      <w:rPr>
        <w:rFonts w:ascii="Courier New" w:hAnsi="Courier New" w:hint="default"/>
      </w:rPr>
    </w:lvl>
    <w:lvl w:ilvl="2" w:tplc="E906097A">
      <w:start w:val="1"/>
      <w:numFmt w:val="bullet"/>
      <w:lvlText w:val=""/>
      <w:lvlJc w:val="left"/>
      <w:pPr>
        <w:ind w:left="2160" w:hanging="360"/>
      </w:pPr>
      <w:rPr>
        <w:rFonts w:ascii="Wingdings" w:hAnsi="Wingdings" w:hint="default"/>
      </w:rPr>
    </w:lvl>
    <w:lvl w:ilvl="3" w:tplc="CDDAB6CA">
      <w:start w:val="1"/>
      <w:numFmt w:val="bullet"/>
      <w:lvlText w:val=""/>
      <w:lvlJc w:val="left"/>
      <w:pPr>
        <w:ind w:left="2880" w:hanging="360"/>
      </w:pPr>
      <w:rPr>
        <w:rFonts w:ascii="Symbol" w:hAnsi="Symbol" w:hint="default"/>
      </w:rPr>
    </w:lvl>
    <w:lvl w:ilvl="4" w:tplc="1292D740">
      <w:start w:val="1"/>
      <w:numFmt w:val="bullet"/>
      <w:lvlText w:val="o"/>
      <w:lvlJc w:val="left"/>
      <w:pPr>
        <w:ind w:left="3600" w:hanging="360"/>
      </w:pPr>
      <w:rPr>
        <w:rFonts w:ascii="Courier New" w:hAnsi="Courier New" w:hint="default"/>
      </w:rPr>
    </w:lvl>
    <w:lvl w:ilvl="5" w:tplc="43F6B214">
      <w:start w:val="1"/>
      <w:numFmt w:val="bullet"/>
      <w:lvlText w:val=""/>
      <w:lvlJc w:val="left"/>
      <w:pPr>
        <w:ind w:left="4320" w:hanging="360"/>
      </w:pPr>
      <w:rPr>
        <w:rFonts w:ascii="Wingdings" w:hAnsi="Wingdings" w:hint="default"/>
      </w:rPr>
    </w:lvl>
    <w:lvl w:ilvl="6" w:tplc="177649C8">
      <w:start w:val="1"/>
      <w:numFmt w:val="bullet"/>
      <w:lvlText w:val=""/>
      <w:lvlJc w:val="left"/>
      <w:pPr>
        <w:ind w:left="5040" w:hanging="360"/>
      </w:pPr>
      <w:rPr>
        <w:rFonts w:ascii="Symbol" w:hAnsi="Symbol" w:hint="default"/>
      </w:rPr>
    </w:lvl>
    <w:lvl w:ilvl="7" w:tplc="E35E4506">
      <w:start w:val="1"/>
      <w:numFmt w:val="bullet"/>
      <w:lvlText w:val="o"/>
      <w:lvlJc w:val="left"/>
      <w:pPr>
        <w:ind w:left="5760" w:hanging="360"/>
      </w:pPr>
      <w:rPr>
        <w:rFonts w:ascii="Courier New" w:hAnsi="Courier New" w:hint="default"/>
      </w:rPr>
    </w:lvl>
    <w:lvl w:ilvl="8" w:tplc="81E6D3A4">
      <w:start w:val="1"/>
      <w:numFmt w:val="bullet"/>
      <w:lvlText w:val=""/>
      <w:lvlJc w:val="left"/>
      <w:pPr>
        <w:ind w:left="6480" w:hanging="360"/>
      </w:pPr>
      <w:rPr>
        <w:rFonts w:ascii="Wingdings" w:hAnsi="Wingdings" w:hint="default"/>
      </w:rPr>
    </w:lvl>
  </w:abstractNum>
  <w:abstractNum w:abstractNumId="7" w15:restartNumberingAfterBreak="0">
    <w:nsid w:val="32FC1E60"/>
    <w:multiLevelType w:val="hybridMultilevel"/>
    <w:tmpl w:val="53BE3096"/>
    <w:lvl w:ilvl="0" w:tplc="7ADE2588">
      <w:start w:val="1"/>
      <w:numFmt w:val="bullet"/>
      <w:lvlText w:val=""/>
      <w:lvlJc w:val="left"/>
      <w:pPr>
        <w:ind w:left="720" w:hanging="360"/>
      </w:pPr>
      <w:rPr>
        <w:rFonts w:ascii="Symbol" w:hAnsi="Symbol" w:hint="default"/>
      </w:rPr>
    </w:lvl>
    <w:lvl w:ilvl="1" w:tplc="4142F0A4">
      <w:start w:val="1"/>
      <w:numFmt w:val="bullet"/>
      <w:lvlText w:val="o"/>
      <w:lvlJc w:val="left"/>
      <w:pPr>
        <w:ind w:left="1440" w:hanging="360"/>
      </w:pPr>
      <w:rPr>
        <w:rFonts w:ascii="Courier New" w:hAnsi="Courier New" w:hint="default"/>
      </w:rPr>
    </w:lvl>
    <w:lvl w:ilvl="2" w:tplc="67FCCDF8">
      <w:start w:val="1"/>
      <w:numFmt w:val="bullet"/>
      <w:lvlText w:val=""/>
      <w:lvlJc w:val="left"/>
      <w:pPr>
        <w:ind w:left="2160" w:hanging="360"/>
      </w:pPr>
      <w:rPr>
        <w:rFonts w:ascii="Wingdings" w:hAnsi="Wingdings" w:hint="default"/>
      </w:rPr>
    </w:lvl>
    <w:lvl w:ilvl="3" w:tplc="45D20E22">
      <w:start w:val="1"/>
      <w:numFmt w:val="bullet"/>
      <w:lvlText w:val=""/>
      <w:lvlJc w:val="left"/>
      <w:pPr>
        <w:ind w:left="2880" w:hanging="360"/>
      </w:pPr>
      <w:rPr>
        <w:rFonts w:ascii="Symbol" w:hAnsi="Symbol" w:hint="default"/>
      </w:rPr>
    </w:lvl>
    <w:lvl w:ilvl="4" w:tplc="75EAFAFC">
      <w:start w:val="1"/>
      <w:numFmt w:val="bullet"/>
      <w:lvlText w:val="o"/>
      <w:lvlJc w:val="left"/>
      <w:pPr>
        <w:ind w:left="3600" w:hanging="360"/>
      </w:pPr>
      <w:rPr>
        <w:rFonts w:ascii="Courier New" w:hAnsi="Courier New" w:hint="default"/>
      </w:rPr>
    </w:lvl>
    <w:lvl w:ilvl="5" w:tplc="2B129D7C">
      <w:start w:val="1"/>
      <w:numFmt w:val="bullet"/>
      <w:lvlText w:val=""/>
      <w:lvlJc w:val="left"/>
      <w:pPr>
        <w:ind w:left="4320" w:hanging="360"/>
      </w:pPr>
      <w:rPr>
        <w:rFonts w:ascii="Wingdings" w:hAnsi="Wingdings" w:hint="default"/>
      </w:rPr>
    </w:lvl>
    <w:lvl w:ilvl="6" w:tplc="1C46347C">
      <w:start w:val="1"/>
      <w:numFmt w:val="bullet"/>
      <w:lvlText w:val=""/>
      <w:lvlJc w:val="left"/>
      <w:pPr>
        <w:ind w:left="5040" w:hanging="360"/>
      </w:pPr>
      <w:rPr>
        <w:rFonts w:ascii="Symbol" w:hAnsi="Symbol" w:hint="default"/>
      </w:rPr>
    </w:lvl>
    <w:lvl w:ilvl="7" w:tplc="F71A3810">
      <w:start w:val="1"/>
      <w:numFmt w:val="bullet"/>
      <w:lvlText w:val="o"/>
      <w:lvlJc w:val="left"/>
      <w:pPr>
        <w:ind w:left="5760" w:hanging="360"/>
      </w:pPr>
      <w:rPr>
        <w:rFonts w:ascii="Courier New" w:hAnsi="Courier New" w:hint="default"/>
      </w:rPr>
    </w:lvl>
    <w:lvl w:ilvl="8" w:tplc="10DC2B2A">
      <w:start w:val="1"/>
      <w:numFmt w:val="bullet"/>
      <w:lvlText w:val=""/>
      <w:lvlJc w:val="left"/>
      <w:pPr>
        <w:ind w:left="6480" w:hanging="360"/>
      </w:pPr>
      <w:rPr>
        <w:rFonts w:ascii="Wingdings" w:hAnsi="Wingdings" w:hint="default"/>
      </w:rPr>
    </w:lvl>
  </w:abstractNum>
  <w:abstractNum w:abstractNumId="8" w15:restartNumberingAfterBreak="0">
    <w:nsid w:val="3CBD0FE9"/>
    <w:multiLevelType w:val="hybridMultilevel"/>
    <w:tmpl w:val="F026A812"/>
    <w:lvl w:ilvl="0" w:tplc="2CB2160C">
      <w:start w:val="1"/>
      <w:numFmt w:val="bullet"/>
      <w:lvlText w:val="·"/>
      <w:lvlJc w:val="left"/>
      <w:pPr>
        <w:ind w:left="720" w:hanging="360"/>
      </w:pPr>
      <w:rPr>
        <w:rFonts w:ascii="Symbol" w:hAnsi="Symbol" w:hint="default"/>
      </w:rPr>
    </w:lvl>
    <w:lvl w:ilvl="1" w:tplc="1EA26FB4">
      <w:start w:val="1"/>
      <w:numFmt w:val="bullet"/>
      <w:lvlText w:val="o"/>
      <w:lvlJc w:val="left"/>
      <w:pPr>
        <w:ind w:left="1440" w:hanging="360"/>
      </w:pPr>
      <w:rPr>
        <w:rFonts w:ascii="Courier New" w:hAnsi="Courier New" w:hint="default"/>
      </w:rPr>
    </w:lvl>
    <w:lvl w:ilvl="2" w:tplc="D1AAF3BA">
      <w:start w:val="1"/>
      <w:numFmt w:val="bullet"/>
      <w:lvlText w:val=""/>
      <w:lvlJc w:val="left"/>
      <w:pPr>
        <w:ind w:left="2160" w:hanging="360"/>
      </w:pPr>
      <w:rPr>
        <w:rFonts w:ascii="Wingdings" w:hAnsi="Wingdings" w:hint="default"/>
      </w:rPr>
    </w:lvl>
    <w:lvl w:ilvl="3" w:tplc="DCF2C6B2">
      <w:start w:val="1"/>
      <w:numFmt w:val="bullet"/>
      <w:lvlText w:val=""/>
      <w:lvlJc w:val="left"/>
      <w:pPr>
        <w:ind w:left="2880" w:hanging="360"/>
      </w:pPr>
      <w:rPr>
        <w:rFonts w:ascii="Symbol" w:hAnsi="Symbol" w:hint="default"/>
      </w:rPr>
    </w:lvl>
    <w:lvl w:ilvl="4" w:tplc="361E842E">
      <w:start w:val="1"/>
      <w:numFmt w:val="bullet"/>
      <w:lvlText w:val="o"/>
      <w:lvlJc w:val="left"/>
      <w:pPr>
        <w:ind w:left="3600" w:hanging="360"/>
      </w:pPr>
      <w:rPr>
        <w:rFonts w:ascii="Courier New" w:hAnsi="Courier New" w:hint="default"/>
      </w:rPr>
    </w:lvl>
    <w:lvl w:ilvl="5" w:tplc="6882CC24">
      <w:start w:val="1"/>
      <w:numFmt w:val="bullet"/>
      <w:lvlText w:val=""/>
      <w:lvlJc w:val="left"/>
      <w:pPr>
        <w:ind w:left="4320" w:hanging="360"/>
      </w:pPr>
      <w:rPr>
        <w:rFonts w:ascii="Wingdings" w:hAnsi="Wingdings" w:hint="default"/>
      </w:rPr>
    </w:lvl>
    <w:lvl w:ilvl="6" w:tplc="1E9005B6">
      <w:start w:val="1"/>
      <w:numFmt w:val="bullet"/>
      <w:lvlText w:val=""/>
      <w:lvlJc w:val="left"/>
      <w:pPr>
        <w:ind w:left="5040" w:hanging="360"/>
      </w:pPr>
      <w:rPr>
        <w:rFonts w:ascii="Symbol" w:hAnsi="Symbol" w:hint="default"/>
      </w:rPr>
    </w:lvl>
    <w:lvl w:ilvl="7" w:tplc="54BC3EC4">
      <w:start w:val="1"/>
      <w:numFmt w:val="bullet"/>
      <w:lvlText w:val="o"/>
      <w:lvlJc w:val="left"/>
      <w:pPr>
        <w:ind w:left="5760" w:hanging="360"/>
      </w:pPr>
      <w:rPr>
        <w:rFonts w:ascii="Courier New" w:hAnsi="Courier New" w:hint="default"/>
      </w:rPr>
    </w:lvl>
    <w:lvl w:ilvl="8" w:tplc="3F2AB3FC">
      <w:start w:val="1"/>
      <w:numFmt w:val="bullet"/>
      <w:lvlText w:val=""/>
      <w:lvlJc w:val="left"/>
      <w:pPr>
        <w:ind w:left="6480" w:hanging="360"/>
      </w:pPr>
      <w:rPr>
        <w:rFonts w:ascii="Wingdings" w:hAnsi="Wingdings" w:hint="default"/>
      </w:rPr>
    </w:lvl>
  </w:abstractNum>
  <w:abstractNum w:abstractNumId="9" w15:restartNumberingAfterBreak="0">
    <w:nsid w:val="4033887D"/>
    <w:multiLevelType w:val="hybridMultilevel"/>
    <w:tmpl w:val="7B8A034E"/>
    <w:lvl w:ilvl="0" w:tplc="3F4A7B0E">
      <w:start w:val="1"/>
      <w:numFmt w:val="bullet"/>
      <w:lvlText w:val=""/>
      <w:lvlJc w:val="left"/>
      <w:pPr>
        <w:ind w:left="720" w:hanging="360"/>
      </w:pPr>
      <w:rPr>
        <w:rFonts w:ascii="Symbol" w:hAnsi="Symbol" w:hint="default"/>
      </w:rPr>
    </w:lvl>
    <w:lvl w:ilvl="1" w:tplc="6866A1A2">
      <w:start w:val="1"/>
      <w:numFmt w:val="bullet"/>
      <w:lvlText w:val="o"/>
      <w:lvlJc w:val="left"/>
      <w:pPr>
        <w:ind w:left="1440" w:hanging="360"/>
      </w:pPr>
      <w:rPr>
        <w:rFonts w:ascii="Courier New" w:hAnsi="Courier New" w:hint="default"/>
      </w:rPr>
    </w:lvl>
    <w:lvl w:ilvl="2" w:tplc="755A5718">
      <w:start w:val="1"/>
      <w:numFmt w:val="bullet"/>
      <w:lvlText w:val=""/>
      <w:lvlJc w:val="left"/>
      <w:pPr>
        <w:ind w:left="2160" w:hanging="360"/>
      </w:pPr>
      <w:rPr>
        <w:rFonts w:ascii="Wingdings" w:hAnsi="Wingdings" w:hint="default"/>
      </w:rPr>
    </w:lvl>
    <w:lvl w:ilvl="3" w:tplc="C79EA7C8">
      <w:start w:val="1"/>
      <w:numFmt w:val="bullet"/>
      <w:lvlText w:val=""/>
      <w:lvlJc w:val="left"/>
      <w:pPr>
        <w:ind w:left="2880" w:hanging="360"/>
      </w:pPr>
      <w:rPr>
        <w:rFonts w:ascii="Symbol" w:hAnsi="Symbol" w:hint="default"/>
      </w:rPr>
    </w:lvl>
    <w:lvl w:ilvl="4" w:tplc="19CC129A">
      <w:start w:val="1"/>
      <w:numFmt w:val="bullet"/>
      <w:lvlText w:val="o"/>
      <w:lvlJc w:val="left"/>
      <w:pPr>
        <w:ind w:left="3600" w:hanging="360"/>
      </w:pPr>
      <w:rPr>
        <w:rFonts w:ascii="Courier New" w:hAnsi="Courier New" w:hint="default"/>
      </w:rPr>
    </w:lvl>
    <w:lvl w:ilvl="5" w:tplc="F4E45540">
      <w:start w:val="1"/>
      <w:numFmt w:val="bullet"/>
      <w:lvlText w:val=""/>
      <w:lvlJc w:val="left"/>
      <w:pPr>
        <w:ind w:left="4320" w:hanging="360"/>
      </w:pPr>
      <w:rPr>
        <w:rFonts w:ascii="Wingdings" w:hAnsi="Wingdings" w:hint="default"/>
      </w:rPr>
    </w:lvl>
    <w:lvl w:ilvl="6" w:tplc="D2883ECC">
      <w:start w:val="1"/>
      <w:numFmt w:val="bullet"/>
      <w:lvlText w:val=""/>
      <w:lvlJc w:val="left"/>
      <w:pPr>
        <w:ind w:left="5040" w:hanging="360"/>
      </w:pPr>
      <w:rPr>
        <w:rFonts w:ascii="Symbol" w:hAnsi="Symbol" w:hint="default"/>
      </w:rPr>
    </w:lvl>
    <w:lvl w:ilvl="7" w:tplc="958CA070">
      <w:start w:val="1"/>
      <w:numFmt w:val="bullet"/>
      <w:lvlText w:val="o"/>
      <w:lvlJc w:val="left"/>
      <w:pPr>
        <w:ind w:left="5760" w:hanging="360"/>
      </w:pPr>
      <w:rPr>
        <w:rFonts w:ascii="Courier New" w:hAnsi="Courier New" w:hint="default"/>
      </w:rPr>
    </w:lvl>
    <w:lvl w:ilvl="8" w:tplc="6E204A96">
      <w:start w:val="1"/>
      <w:numFmt w:val="bullet"/>
      <w:lvlText w:val=""/>
      <w:lvlJc w:val="left"/>
      <w:pPr>
        <w:ind w:left="6480" w:hanging="360"/>
      </w:pPr>
      <w:rPr>
        <w:rFonts w:ascii="Wingdings" w:hAnsi="Wingdings" w:hint="default"/>
      </w:rPr>
    </w:lvl>
  </w:abstractNum>
  <w:abstractNum w:abstractNumId="10" w15:restartNumberingAfterBreak="0">
    <w:nsid w:val="466FBB7C"/>
    <w:multiLevelType w:val="hybridMultilevel"/>
    <w:tmpl w:val="63669E5E"/>
    <w:lvl w:ilvl="0" w:tplc="FA902598">
      <w:start w:val="1"/>
      <w:numFmt w:val="bullet"/>
      <w:lvlText w:val=""/>
      <w:lvlJc w:val="left"/>
      <w:pPr>
        <w:ind w:left="720" w:hanging="360"/>
      </w:pPr>
      <w:rPr>
        <w:rFonts w:ascii="Symbol" w:hAnsi="Symbol" w:hint="default"/>
      </w:rPr>
    </w:lvl>
    <w:lvl w:ilvl="1" w:tplc="AEB2985A">
      <w:start w:val="1"/>
      <w:numFmt w:val="bullet"/>
      <w:lvlText w:val="o"/>
      <w:lvlJc w:val="left"/>
      <w:pPr>
        <w:ind w:left="1440" w:hanging="360"/>
      </w:pPr>
      <w:rPr>
        <w:rFonts w:ascii="Courier New" w:hAnsi="Courier New" w:hint="default"/>
      </w:rPr>
    </w:lvl>
    <w:lvl w:ilvl="2" w:tplc="4DDC4FAC">
      <w:start w:val="1"/>
      <w:numFmt w:val="bullet"/>
      <w:lvlText w:val=""/>
      <w:lvlJc w:val="left"/>
      <w:pPr>
        <w:ind w:left="2160" w:hanging="360"/>
      </w:pPr>
      <w:rPr>
        <w:rFonts w:ascii="Wingdings" w:hAnsi="Wingdings" w:hint="default"/>
      </w:rPr>
    </w:lvl>
    <w:lvl w:ilvl="3" w:tplc="DBE8F3CA">
      <w:start w:val="1"/>
      <w:numFmt w:val="bullet"/>
      <w:lvlText w:val=""/>
      <w:lvlJc w:val="left"/>
      <w:pPr>
        <w:ind w:left="2880" w:hanging="360"/>
      </w:pPr>
      <w:rPr>
        <w:rFonts w:ascii="Symbol" w:hAnsi="Symbol" w:hint="default"/>
      </w:rPr>
    </w:lvl>
    <w:lvl w:ilvl="4" w:tplc="541078A6">
      <w:start w:val="1"/>
      <w:numFmt w:val="bullet"/>
      <w:lvlText w:val="o"/>
      <w:lvlJc w:val="left"/>
      <w:pPr>
        <w:ind w:left="3600" w:hanging="360"/>
      </w:pPr>
      <w:rPr>
        <w:rFonts w:ascii="Courier New" w:hAnsi="Courier New" w:hint="default"/>
      </w:rPr>
    </w:lvl>
    <w:lvl w:ilvl="5" w:tplc="1B5C0C70">
      <w:start w:val="1"/>
      <w:numFmt w:val="bullet"/>
      <w:lvlText w:val=""/>
      <w:lvlJc w:val="left"/>
      <w:pPr>
        <w:ind w:left="4320" w:hanging="360"/>
      </w:pPr>
      <w:rPr>
        <w:rFonts w:ascii="Wingdings" w:hAnsi="Wingdings" w:hint="default"/>
      </w:rPr>
    </w:lvl>
    <w:lvl w:ilvl="6" w:tplc="89EA6F0E">
      <w:start w:val="1"/>
      <w:numFmt w:val="bullet"/>
      <w:lvlText w:val=""/>
      <w:lvlJc w:val="left"/>
      <w:pPr>
        <w:ind w:left="5040" w:hanging="360"/>
      </w:pPr>
      <w:rPr>
        <w:rFonts w:ascii="Symbol" w:hAnsi="Symbol" w:hint="default"/>
      </w:rPr>
    </w:lvl>
    <w:lvl w:ilvl="7" w:tplc="F35EE440">
      <w:start w:val="1"/>
      <w:numFmt w:val="bullet"/>
      <w:lvlText w:val="o"/>
      <w:lvlJc w:val="left"/>
      <w:pPr>
        <w:ind w:left="5760" w:hanging="360"/>
      </w:pPr>
      <w:rPr>
        <w:rFonts w:ascii="Courier New" w:hAnsi="Courier New" w:hint="default"/>
      </w:rPr>
    </w:lvl>
    <w:lvl w:ilvl="8" w:tplc="1BF8546E">
      <w:start w:val="1"/>
      <w:numFmt w:val="bullet"/>
      <w:lvlText w:val=""/>
      <w:lvlJc w:val="left"/>
      <w:pPr>
        <w:ind w:left="6480" w:hanging="360"/>
      </w:pPr>
      <w:rPr>
        <w:rFonts w:ascii="Wingdings" w:hAnsi="Wingdings" w:hint="default"/>
      </w:rPr>
    </w:lvl>
  </w:abstractNum>
  <w:abstractNum w:abstractNumId="11" w15:restartNumberingAfterBreak="0">
    <w:nsid w:val="48E99529"/>
    <w:multiLevelType w:val="hybridMultilevel"/>
    <w:tmpl w:val="FD94995A"/>
    <w:lvl w:ilvl="0" w:tplc="7F3809F8">
      <w:start w:val="1"/>
      <w:numFmt w:val="bullet"/>
      <w:lvlText w:val=""/>
      <w:lvlJc w:val="left"/>
      <w:pPr>
        <w:ind w:left="720" w:hanging="360"/>
      </w:pPr>
      <w:rPr>
        <w:rFonts w:ascii="Symbol" w:hAnsi="Symbol" w:hint="default"/>
      </w:rPr>
    </w:lvl>
    <w:lvl w:ilvl="1" w:tplc="D968E8EE">
      <w:start w:val="1"/>
      <w:numFmt w:val="bullet"/>
      <w:lvlText w:val="o"/>
      <w:lvlJc w:val="left"/>
      <w:pPr>
        <w:ind w:left="1440" w:hanging="360"/>
      </w:pPr>
      <w:rPr>
        <w:rFonts w:ascii="Courier New" w:hAnsi="Courier New" w:hint="default"/>
      </w:rPr>
    </w:lvl>
    <w:lvl w:ilvl="2" w:tplc="6EC886E8">
      <w:start w:val="1"/>
      <w:numFmt w:val="bullet"/>
      <w:lvlText w:val=""/>
      <w:lvlJc w:val="left"/>
      <w:pPr>
        <w:ind w:left="2160" w:hanging="360"/>
      </w:pPr>
      <w:rPr>
        <w:rFonts w:ascii="Wingdings" w:hAnsi="Wingdings" w:hint="default"/>
      </w:rPr>
    </w:lvl>
    <w:lvl w:ilvl="3" w:tplc="DAF48286">
      <w:start w:val="1"/>
      <w:numFmt w:val="bullet"/>
      <w:lvlText w:val=""/>
      <w:lvlJc w:val="left"/>
      <w:pPr>
        <w:ind w:left="2880" w:hanging="360"/>
      </w:pPr>
      <w:rPr>
        <w:rFonts w:ascii="Symbol" w:hAnsi="Symbol" w:hint="default"/>
      </w:rPr>
    </w:lvl>
    <w:lvl w:ilvl="4" w:tplc="BFE67A82">
      <w:start w:val="1"/>
      <w:numFmt w:val="bullet"/>
      <w:lvlText w:val="o"/>
      <w:lvlJc w:val="left"/>
      <w:pPr>
        <w:ind w:left="3600" w:hanging="360"/>
      </w:pPr>
      <w:rPr>
        <w:rFonts w:ascii="Courier New" w:hAnsi="Courier New" w:hint="default"/>
      </w:rPr>
    </w:lvl>
    <w:lvl w:ilvl="5" w:tplc="467676CC">
      <w:start w:val="1"/>
      <w:numFmt w:val="bullet"/>
      <w:lvlText w:val=""/>
      <w:lvlJc w:val="left"/>
      <w:pPr>
        <w:ind w:left="4320" w:hanging="360"/>
      </w:pPr>
      <w:rPr>
        <w:rFonts w:ascii="Wingdings" w:hAnsi="Wingdings" w:hint="default"/>
      </w:rPr>
    </w:lvl>
    <w:lvl w:ilvl="6" w:tplc="0C2C52B8">
      <w:start w:val="1"/>
      <w:numFmt w:val="bullet"/>
      <w:lvlText w:val=""/>
      <w:lvlJc w:val="left"/>
      <w:pPr>
        <w:ind w:left="5040" w:hanging="360"/>
      </w:pPr>
      <w:rPr>
        <w:rFonts w:ascii="Symbol" w:hAnsi="Symbol" w:hint="default"/>
      </w:rPr>
    </w:lvl>
    <w:lvl w:ilvl="7" w:tplc="B810D3E4">
      <w:start w:val="1"/>
      <w:numFmt w:val="bullet"/>
      <w:lvlText w:val="o"/>
      <w:lvlJc w:val="left"/>
      <w:pPr>
        <w:ind w:left="5760" w:hanging="360"/>
      </w:pPr>
      <w:rPr>
        <w:rFonts w:ascii="Courier New" w:hAnsi="Courier New" w:hint="default"/>
      </w:rPr>
    </w:lvl>
    <w:lvl w:ilvl="8" w:tplc="8E2EF330">
      <w:start w:val="1"/>
      <w:numFmt w:val="bullet"/>
      <w:lvlText w:val=""/>
      <w:lvlJc w:val="left"/>
      <w:pPr>
        <w:ind w:left="6480" w:hanging="360"/>
      </w:pPr>
      <w:rPr>
        <w:rFonts w:ascii="Wingdings" w:hAnsi="Wingdings" w:hint="default"/>
      </w:rPr>
    </w:lvl>
  </w:abstractNum>
  <w:abstractNum w:abstractNumId="12" w15:restartNumberingAfterBreak="0">
    <w:nsid w:val="55A2E487"/>
    <w:multiLevelType w:val="hybridMultilevel"/>
    <w:tmpl w:val="2F66B9AC"/>
    <w:lvl w:ilvl="0" w:tplc="69E846A0">
      <w:start w:val="1"/>
      <w:numFmt w:val="bullet"/>
      <w:lvlText w:val="·"/>
      <w:lvlJc w:val="left"/>
      <w:pPr>
        <w:ind w:left="720" w:hanging="360"/>
      </w:pPr>
      <w:rPr>
        <w:rFonts w:ascii="Symbol" w:hAnsi="Symbol" w:hint="default"/>
      </w:rPr>
    </w:lvl>
    <w:lvl w:ilvl="1" w:tplc="E3A25D96">
      <w:start w:val="1"/>
      <w:numFmt w:val="bullet"/>
      <w:lvlText w:val="o"/>
      <w:lvlJc w:val="left"/>
      <w:pPr>
        <w:ind w:left="1440" w:hanging="360"/>
      </w:pPr>
      <w:rPr>
        <w:rFonts w:ascii="Courier New" w:hAnsi="Courier New" w:hint="default"/>
      </w:rPr>
    </w:lvl>
    <w:lvl w:ilvl="2" w:tplc="CF72DE56">
      <w:start w:val="1"/>
      <w:numFmt w:val="bullet"/>
      <w:lvlText w:val=""/>
      <w:lvlJc w:val="left"/>
      <w:pPr>
        <w:ind w:left="2160" w:hanging="360"/>
      </w:pPr>
      <w:rPr>
        <w:rFonts w:ascii="Wingdings" w:hAnsi="Wingdings" w:hint="default"/>
      </w:rPr>
    </w:lvl>
    <w:lvl w:ilvl="3" w:tplc="4530D054">
      <w:start w:val="1"/>
      <w:numFmt w:val="bullet"/>
      <w:lvlText w:val=""/>
      <w:lvlJc w:val="left"/>
      <w:pPr>
        <w:ind w:left="2880" w:hanging="360"/>
      </w:pPr>
      <w:rPr>
        <w:rFonts w:ascii="Symbol" w:hAnsi="Symbol" w:hint="default"/>
      </w:rPr>
    </w:lvl>
    <w:lvl w:ilvl="4" w:tplc="A09E7C3A">
      <w:start w:val="1"/>
      <w:numFmt w:val="bullet"/>
      <w:lvlText w:val="o"/>
      <w:lvlJc w:val="left"/>
      <w:pPr>
        <w:ind w:left="3600" w:hanging="360"/>
      </w:pPr>
      <w:rPr>
        <w:rFonts w:ascii="Courier New" w:hAnsi="Courier New" w:hint="default"/>
      </w:rPr>
    </w:lvl>
    <w:lvl w:ilvl="5" w:tplc="3CBA008E">
      <w:start w:val="1"/>
      <w:numFmt w:val="bullet"/>
      <w:lvlText w:val=""/>
      <w:lvlJc w:val="left"/>
      <w:pPr>
        <w:ind w:left="4320" w:hanging="360"/>
      </w:pPr>
      <w:rPr>
        <w:rFonts w:ascii="Wingdings" w:hAnsi="Wingdings" w:hint="default"/>
      </w:rPr>
    </w:lvl>
    <w:lvl w:ilvl="6" w:tplc="A7AA98EC">
      <w:start w:val="1"/>
      <w:numFmt w:val="bullet"/>
      <w:lvlText w:val=""/>
      <w:lvlJc w:val="left"/>
      <w:pPr>
        <w:ind w:left="5040" w:hanging="360"/>
      </w:pPr>
      <w:rPr>
        <w:rFonts w:ascii="Symbol" w:hAnsi="Symbol" w:hint="default"/>
      </w:rPr>
    </w:lvl>
    <w:lvl w:ilvl="7" w:tplc="1DD6E55E">
      <w:start w:val="1"/>
      <w:numFmt w:val="bullet"/>
      <w:lvlText w:val="o"/>
      <w:lvlJc w:val="left"/>
      <w:pPr>
        <w:ind w:left="5760" w:hanging="360"/>
      </w:pPr>
      <w:rPr>
        <w:rFonts w:ascii="Courier New" w:hAnsi="Courier New" w:hint="default"/>
      </w:rPr>
    </w:lvl>
    <w:lvl w:ilvl="8" w:tplc="EEBAF4CC">
      <w:start w:val="1"/>
      <w:numFmt w:val="bullet"/>
      <w:lvlText w:val=""/>
      <w:lvlJc w:val="left"/>
      <w:pPr>
        <w:ind w:left="6480" w:hanging="360"/>
      </w:pPr>
      <w:rPr>
        <w:rFonts w:ascii="Wingdings" w:hAnsi="Wingdings" w:hint="default"/>
      </w:rPr>
    </w:lvl>
  </w:abstractNum>
  <w:abstractNum w:abstractNumId="13" w15:restartNumberingAfterBreak="0">
    <w:nsid w:val="5D6E1537"/>
    <w:multiLevelType w:val="hybridMultilevel"/>
    <w:tmpl w:val="0AE65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CC4C365"/>
    <w:multiLevelType w:val="hybridMultilevel"/>
    <w:tmpl w:val="890AA472"/>
    <w:lvl w:ilvl="0" w:tplc="274AC752">
      <w:start w:val="1"/>
      <w:numFmt w:val="bullet"/>
      <w:lvlText w:val=""/>
      <w:lvlJc w:val="left"/>
      <w:pPr>
        <w:ind w:left="720" w:hanging="360"/>
      </w:pPr>
      <w:rPr>
        <w:rFonts w:ascii="Symbol" w:hAnsi="Symbol" w:hint="default"/>
      </w:rPr>
    </w:lvl>
    <w:lvl w:ilvl="1" w:tplc="3328EE40">
      <w:start w:val="1"/>
      <w:numFmt w:val="bullet"/>
      <w:lvlText w:val="o"/>
      <w:lvlJc w:val="left"/>
      <w:pPr>
        <w:ind w:left="1440" w:hanging="360"/>
      </w:pPr>
      <w:rPr>
        <w:rFonts w:ascii="Courier New" w:hAnsi="Courier New" w:hint="default"/>
      </w:rPr>
    </w:lvl>
    <w:lvl w:ilvl="2" w:tplc="AA32D25E">
      <w:start w:val="1"/>
      <w:numFmt w:val="bullet"/>
      <w:lvlText w:val=""/>
      <w:lvlJc w:val="left"/>
      <w:pPr>
        <w:ind w:left="2160" w:hanging="360"/>
      </w:pPr>
      <w:rPr>
        <w:rFonts w:ascii="Wingdings" w:hAnsi="Wingdings" w:hint="default"/>
      </w:rPr>
    </w:lvl>
    <w:lvl w:ilvl="3" w:tplc="F91EBA38">
      <w:start w:val="1"/>
      <w:numFmt w:val="bullet"/>
      <w:lvlText w:val=""/>
      <w:lvlJc w:val="left"/>
      <w:pPr>
        <w:ind w:left="2880" w:hanging="360"/>
      </w:pPr>
      <w:rPr>
        <w:rFonts w:ascii="Symbol" w:hAnsi="Symbol" w:hint="default"/>
      </w:rPr>
    </w:lvl>
    <w:lvl w:ilvl="4" w:tplc="67BCEC86">
      <w:start w:val="1"/>
      <w:numFmt w:val="bullet"/>
      <w:lvlText w:val="o"/>
      <w:lvlJc w:val="left"/>
      <w:pPr>
        <w:ind w:left="3600" w:hanging="360"/>
      </w:pPr>
      <w:rPr>
        <w:rFonts w:ascii="Courier New" w:hAnsi="Courier New" w:hint="default"/>
      </w:rPr>
    </w:lvl>
    <w:lvl w:ilvl="5" w:tplc="937C8EC4">
      <w:start w:val="1"/>
      <w:numFmt w:val="bullet"/>
      <w:lvlText w:val=""/>
      <w:lvlJc w:val="left"/>
      <w:pPr>
        <w:ind w:left="4320" w:hanging="360"/>
      </w:pPr>
      <w:rPr>
        <w:rFonts w:ascii="Wingdings" w:hAnsi="Wingdings" w:hint="default"/>
      </w:rPr>
    </w:lvl>
    <w:lvl w:ilvl="6" w:tplc="59A4503C">
      <w:start w:val="1"/>
      <w:numFmt w:val="bullet"/>
      <w:lvlText w:val=""/>
      <w:lvlJc w:val="left"/>
      <w:pPr>
        <w:ind w:left="5040" w:hanging="360"/>
      </w:pPr>
      <w:rPr>
        <w:rFonts w:ascii="Symbol" w:hAnsi="Symbol" w:hint="default"/>
      </w:rPr>
    </w:lvl>
    <w:lvl w:ilvl="7" w:tplc="903609B8">
      <w:start w:val="1"/>
      <w:numFmt w:val="bullet"/>
      <w:lvlText w:val="o"/>
      <w:lvlJc w:val="left"/>
      <w:pPr>
        <w:ind w:left="5760" w:hanging="360"/>
      </w:pPr>
      <w:rPr>
        <w:rFonts w:ascii="Courier New" w:hAnsi="Courier New" w:hint="default"/>
      </w:rPr>
    </w:lvl>
    <w:lvl w:ilvl="8" w:tplc="4A40C9F8">
      <w:start w:val="1"/>
      <w:numFmt w:val="bullet"/>
      <w:lvlText w:val=""/>
      <w:lvlJc w:val="left"/>
      <w:pPr>
        <w:ind w:left="6480" w:hanging="360"/>
      </w:pPr>
      <w:rPr>
        <w:rFonts w:ascii="Wingdings" w:hAnsi="Wingdings" w:hint="default"/>
      </w:rPr>
    </w:lvl>
  </w:abstractNum>
  <w:num w:numId="1" w16cid:durableId="1699500188">
    <w:abstractNumId w:val="7"/>
  </w:num>
  <w:num w:numId="2" w16cid:durableId="1417559434">
    <w:abstractNumId w:val="11"/>
  </w:num>
  <w:num w:numId="3" w16cid:durableId="1416243986">
    <w:abstractNumId w:val="9"/>
  </w:num>
  <w:num w:numId="4" w16cid:durableId="250048568">
    <w:abstractNumId w:val="14"/>
  </w:num>
  <w:num w:numId="5" w16cid:durableId="1123889471">
    <w:abstractNumId w:val="6"/>
  </w:num>
  <w:num w:numId="6" w16cid:durableId="33115139">
    <w:abstractNumId w:val="4"/>
  </w:num>
  <w:num w:numId="7" w16cid:durableId="1335571314">
    <w:abstractNumId w:val="10"/>
  </w:num>
  <w:num w:numId="8" w16cid:durableId="26030057">
    <w:abstractNumId w:val="8"/>
  </w:num>
  <w:num w:numId="9" w16cid:durableId="1624573464">
    <w:abstractNumId w:val="12"/>
  </w:num>
  <w:num w:numId="10" w16cid:durableId="1727221859">
    <w:abstractNumId w:val="0"/>
  </w:num>
  <w:num w:numId="11" w16cid:durableId="381755601">
    <w:abstractNumId w:val="1"/>
  </w:num>
  <w:num w:numId="12" w16cid:durableId="374894625">
    <w:abstractNumId w:val="5"/>
  </w:num>
  <w:num w:numId="13" w16cid:durableId="247539037">
    <w:abstractNumId w:val="2"/>
  </w:num>
  <w:num w:numId="14" w16cid:durableId="1859345429">
    <w:abstractNumId w:val="13"/>
  </w:num>
  <w:num w:numId="15" w16cid:durableId="3151826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52D"/>
    <w:rsid w:val="00000A62"/>
    <w:rsid w:val="00005A65"/>
    <w:rsid w:val="000114A5"/>
    <w:rsid w:val="00046CB1"/>
    <w:rsid w:val="00050972"/>
    <w:rsid w:val="00064EA3"/>
    <w:rsid w:val="000B2C05"/>
    <w:rsid w:val="000B382D"/>
    <w:rsid w:val="000F3029"/>
    <w:rsid w:val="000F7AB7"/>
    <w:rsid w:val="00101536"/>
    <w:rsid w:val="00120D44"/>
    <w:rsid w:val="0012299B"/>
    <w:rsid w:val="001252AD"/>
    <w:rsid w:val="0013116C"/>
    <w:rsid w:val="001431CA"/>
    <w:rsid w:val="0014452D"/>
    <w:rsid w:val="00152EA8"/>
    <w:rsid w:val="0016178F"/>
    <w:rsid w:val="00163275"/>
    <w:rsid w:val="00176771"/>
    <w:rsid w:val="00181502"/>
    <w:rsid w:val="001841DE"/>
    <w:rsid w:val="00185E6A"/>
    <w:rsid w:val="001D7EBC"/>
    <w:rsid w:val="001F0AEB"/>
    <w:rsid w:val="00203216"/>
    <w:rsid w:val="0024712B"/>
    <w:rsid w:val="002674E3"/>
    <w:rsid w:val="00272004"/>
    <w:rsid w:val="002910D7"/>
    <w:rsid w:val="002A74A7"/>
    <w:rsid w:val="002B05AD"/>
    <w:rsid w:val="002C7689"/>
    <w:rsid w:val="00300405"/>
    <w:rsid w:val="00303776"/>
    <w:rsid w:val="00314726"/>
    <w:rsid w:val="00317D40"/>
    <w:rsid w:val="003304F3"/>
    <w:rsid w:val="00355E26"/>
    <w:rsid w:val="00365A68"/>
    <w:rsid w:val="00372EE8"/>
    <w:rsid w:val="00397C94"/>
    <w:rsid w:val="003A1003"/>
    <w:rsid w:val="003A337A"/>
    <w:rsid w:val="003F3B2C"/>
    <w:rsid w:val="003F3EA8"/>
    <w:rsid w:val="003F4FDD"/>
    <w:rsid w:val="003F7FAE"/>
    <w:rsid w:val="00406114"/>
    <w:rsid w:val="004239F5"/>
    <w:rsid w:val="004712BB"/>
    <w:rsid w:val="004A12DD"/>
    <w:rsid w:val="004A5F65"/>
    <w:rsid w:val="004C40CE"/>
    <w:rsid w:val="004E7AD3"/>
    <w:rsid w:val="004F34E2"/>
    <w:rsid w:val="004F7C3C"/>
    <w:rsid w:val="00521B00"/>
    <w:rsid w:val="00550966"/>
    <w:rsid w:val="005D2182"/>
    <w:rsid w:val="005E603F"/>
    <w:rsid w:val="00611E59"/>
    <w:rsid w:val="006277A7"/>
    <w:rsid w:val="0064379A"/>
    <w:rsid w:val="0067606A"/>
    <w:rsid w:val="00681FEA"/>
    <w:rsid w:val="00687C11"/>
    <w:rsid w:val="006E4157"/>
    <w:rsid w:val="006E46CC"/>
    <w:rsid w:val="007000E4"/>
    <w:rsid w:val="007723EB"/>
    <w:rsid w:val="00776468"/>
    <w:rsid w:val="0078080C"/>
    <w:rsid w:val="00791E92"/>
    <w:rsid w:val="00793C0A"/>
    <w:rsid w:val="007A5A3F"/>
    <w:rsid w:val="007F272A"/>
    <w:rsid w:val="007F39CB"/>
    <w:rsid w:val="0080054D"/>
    <w:rsid w:val="0081091B"/>
    <w:rsid w:val="00813EB9"/>
    <w:rsid w:val="00826652"/>
    <w:rsid w:val="00861C52"/>
    <w:rsid w:val="008773AA"/>
    <w:rsid w:val="00887F25"/>
    <w:rsid w:val="008B7A17"/>
    <w:rsid w:val="008E512F"/>
    <w:rsid w:val="008F0953"/>
    <w:rsid w:val="00903EAF"/>
    <w:rsid w:val="00933E16"/>
    <w:rsid w:val="00934F8A"/>
    <w:rsid w:val="0093666D"/>
    <w:rsid w:val="00942D4F"/>
    <w:rsid w:val="00980469"/>
    <w:rsid w:val="009B3DA6"/>
    <w:rsid w:val="00A03F10"/>
    <w:rsid w:val="00A3012B"/>
    <w:rsid w:val="00A30BCF"/>
    <w:rsid w:val="00A40E93"/>
    <w:rsid w:val="00AA70C1"/>
    <w:rsid w:val="00AC14F3"/>
    <w:rsid w:val="00AC2D39"/>
    <w:rsid w:val="00AD25D2"/>
    <w:rsid w:val="00AF75AA"/>
    <w:rsid w:val="00B06A35"/>
    <w:rsid w:val="00B22B46"/>
    <w:rsid w:val="00B23825"/>
    <w:rsid w:val="00B5566E"/>
    <w:rsid w:val="00B870E5"/>
    <w:rsid w:val="00B955B8"/>
    <w:rsid w:val="00BC49C8"/>
    <w:rsid w:val="00BE3855"/>
    <w:rsid w:val="00C4777F"/>
    <w:rsid w:val="00C82E19"/>
    <w:rsid w:val="00C9063C"/>
    <w:rsid w:val="00CE1386"/>
    <w:rsid w:val="00CE5515"/>
    <w:rsid w:val="00D40FDC"/>
    <w:rsid w:val="00D60245"/>
    <w:rsid w:val="00D838D9"/>
    <w:rsid w:val="00D969F6"/>
    <w:rsid w:val="00DA46D5"/>
    <w:rsid w:val="00DD294B"/>
    <w:rsid w:val="00E02943"/>
    <w:rsid w:val="00E27F8B"/>
    <w:rsid w:val="00E469DA"/>
    <w:rsid w:val="00E6080C"/>
    <w:rsid w:val="00E6686A"/>
    <w:rsid w:val="00E74A02"/>
    <w:rsid w:val="00E87BA8"/>
    <w:rsid w:val="00E908C2"/>
    <w:rsid w:val="00EB2967"/>
    <w:rsid w:val="00EE3A72"/>
    <w:rsid w:val="00F21408"/>
    <w:rsid w:val="00F24205"/>
    <w:rsid w:val="00F5780E"/>
    <w:rsid w:val="00F639B0"/>
    <w:rsid w:val="00FB3B97"/>
    <w:rsid w:val="017353B2"/>
    <w:rsid w:val="05A8AAD6"/>
    <w:rsid w:val="05FE24C1"/>
    <w:rsid w:val="08DE3456"/>
    <w:rsid w:val="0A14C01B"/>
    <w:rsid w:val="0AF12B93"/>
    <w:rsid w:val="0B339ED1"/>
    <w:rsid w:val="0E932D6D"/>
    <w:rsid w:val="100780DC"/>
    <w:rsid w:val="115EFA28"/>
    <w:rsid w:val="1206A9A3"/>
    <w:rsid w:val="1366A299"/>
    <w:rsid w:val="15994591"/>
    <w:rsid w:val="15A44EAB"/>
    <w:rsid w:val="17FFF55B"/>
    <w:rsid w:val="192404E2"/>
    <w:rsid w:val="1B10B97D"/>
    <w:rsid w:val="1C3508B6"/>
    <w:rsid w:val="1CF45C82"/>
    <w:rsid w:val="1DFE848D"/>
    <w:rsid w:val="229C9C27"/>
    <w:rsid w:val="2338D8E5"/>
    <w:rsid w:val="24BA7778"/>
    <w:rsid w:val="25075BED"/>
    <w:rsid w:val="255C5BB5"/>
    <w:rsid w:val="282D0B00"/>
    <w:rsid w:val="2BD8C5D6"/>
    <w:rsid w:val="2BEE8F14"/>
    <w:rsid w:val="2DA94069"/>
    <w:rsid w:val="2E69DBBF"/>
    <w:rsid w:val="2EEA159E"/>
    <w:rsid w:val="31CCB698"/>
    <w:rsid w:val="34531A5B"/>
    <w:rsid w:val="3629178F"/>
    <w:rsid w:val="36A027BB"/>
    <w:rsid w:val="36FD1817"/>
    <w:rsid w:val="3A0327D0"/>
    <w:rsid w:val="3C756668"/>
    <w:rsid w:val="3D690C02"/>
    <w:rsid w:val="3E2BC8C7"/>
    <w:rsid w:val="3F3DA774"/>
    <w:rsid w:val="3FEB5DCD"/>
    <w:rsid w:val="404EF787"/>
    <w:rsid w:val="418FCCBC"/>
    <w:rsid w:val="42AF1075"/>
    <w:rsid w:val="460E3E17"/>
    <w:rsid w:val="46151EF4"/>
    <w:rsid w:val="47F464A0"/>
    <w:rsid w:val="4822AC0D"/>
    <w:rsid w:val="49396C19"/>
    <w:rsid w:val="4BDB754E"/>
    <w:rsid w:val="4BF214DB"/>
    <w:rsid w:val="4CA819EB"/>
    <w:rsid w:val="4E5463D2"/>
    <w:rsid w:val="4EC94AF0"/>
    <w:rsid w:val="51078B52"/>
    <w:rsid w:val="516327B4"/>
    <w:rsid w:val="51C88846"/>
    <w:rsid w:val="54F081C8"/>
    <w:rsid w:val="58407B32"/>
    <w:rsid w:val="58548001"/>
    <w:rsid w:val="589646A3"/>
    <w:rsid w:val="5970D749"/>
    <w:rsid w:val="5DEF23CF"/>
    <w:rsid w:val="5E375D43"/>
    <w:rsid w:val="60AB2665"/>
    <w:rsid w:val="6155D9B1"/>
    <w:rsid w:val="6202F2BE"/>
    <w:rsid w:val="62F1AA12"/>
    <w:rsid w:val="63EFB675"/>
    <w:rsid w:val="645CA9FA"/>
    <w:rsid w:val="6500CC9C"/>
    <w:rsid w:val="65E30FC1"/>
    <w:rsid w:val="67275737"/>
    <w:rsid w:val="6749D3E0"/>
    <w:rsid w:val="68045CFF"/>
    <w:rsid w:val="68B8DE28"/>
    <w:rsid w:val="6C42AA6C"/>
    <w:rsid w:val="6DA5739F"/>
    <w:rsid w:val="6DE26FEF"/>
    <w:rsid w:val="6EB24D35"/>
    <w:rsid w:val="72EA7845"/>
    <w:rsid w:val="73AFB5CB"/>
    <w:rsid w:val="75B861AA"/>
    <w:rsid w:val="762E33C7"/>
    <w:rsid w:val="77CA0428"/>
    <w:rsid w:val="7A7D0949"/>
    <w:rsid w:val="7C0DF133"/>
    <w:rsid w:val="7C14CB8D"/>
    <w:rsid w:val="7F8B657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B7FDA"/>
  <w15:chartTrackingRefBased/>
  <w15:docId w15:val="{983A65A4-FC8A-48EB-B402-743A4DDFA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09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452D"/>
    <w:pPr>
      <w:ind w:left="720"/>
      <w:contextualSpacing/>
    </w:pPr>
  </w:style>
  <w:style w:type="character" w:styleId="Hyperlink">
    <w:name w:val="Hyperlink"/>
    <w:basedOn w:val="DefaultParagraphFont"/>
    <w:uiPriority w:val="99"/>
    <w:unhideWhenUsed/>
    <w:rsid w:val="002C7689"/>
    <w:rPr>
      <w:color w:val="0563C1" w:themeColor="hyperlink"/>
      <w:u w:val="single"/>
    </w:rPr>
  </w:style>
  <w:style w:type="character" w:styleId="UnresolvedMention">
    <w:name w:val="Unresolved Mention"/>
    <w:basedOn w:val="DefaultParagraphFont"/>
    <w:uiPriority w:val="99"/>
    <w:semiHidden/>
    <w:unhideWhenUsed/>
    <w:rsid w:val="002C7689"/>
    <w:rPr>
      <w:color w:val="605E5C"/>
      <w:shd w:val="clear" w:color="auto" w:fill="E1DFDD"/>
    </w:rPr>
  </w:style>
  <w:style w:type="character" w:customStyle="1" w:styleId="Heading1Char">
    <w:name w:val="Heading 1 Char"/>
    <w:basedOn w:val="DefaultParagraphFont"/>
    <w:link w:val="Heading1"/>
    <w:uiPriority w:val="9"/>
    <w:rsid w:val="0081091B"/>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C477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777F"/>
  </w:style>
  <w:style w:type="paragraph" w:styleId="Footer">
    <w:name w:val="footer"/>
    <w:basedOn w:val="Normal"/>
    <w:link w:val="FooterChar"/>
    <w:uiPriority w:val="99"/>
    <w:unhideWhenUsed/>
    <w:rsid w:val="00C477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777F"/>
  </w:style>
  <w:style w:type="paragraph" w:styleId="NoSpacing">
    <w:name w:val="No Spacing"/>
    <w:link w:val="NoSpacingChar"/>
    <w:uiPriority w:val="1"/>
    <w:qFormat/>
    <w:rsid w:val="001F0AEB"/>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1F0AEB"/>
    <w:rPr>
      <w:rFonts w:eastAsiaTheme="minorEastAsia"/>
      <w:kern w:val="0"/>
      <w:lang w:val="en-US"/>
      <w14:ligatures w14:val="none"/>
    </w:rPr>
  </w:style>
  <w:style w:type="character" w:styleId="FollowedHyperlink">
    <w:name w:val="FollowedHyperlink"/>
    <w:basedOn w:val="DefaultParagraphFont"/>
    <w:uiPriority w:val="99"/>
    <w:semiHidden/>
    <w:unhideWhenUsed/>
    <w:rsid w:val="00CE55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99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clubservices@scottishfa.co.uk" TargetMode="External"/><Relationship Id="rId2" Type="http://schemas.openxmlformats.org/officeDocument/2006/relationships/customXml" Target="../customXml/item2.xml"/><Relationship Id="rId16" Type="http://schemas.openxmlformats.org/officeDocument/2006/relationships/hyperlink" Target="mailto:facilities.application@scottishfa.co.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clubservices@scottishfa.co.uk" TargetMode="Externa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file:///C:/Users/kriswale/Downloads/clubservices@scottishfa.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clubservices@scottishfa.co.uk</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0539c7-f7b7-4bd2-84ee-af87e05c6b3e" xsi:nil="true"/>
    <lcf76f155ced4ddcb4097134ff3c332f xmlns="6e93b4ef-4abd-4b4e-8332-b0f6571af04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08FA01098346A4EB0023E461EABFDAB" ma:contentTypeVersion="18" ma:contentTypeDescription="Create a new document." ma:contentTypeScope="" ma:versionID="359d4b0adddbb4838abd8f5169e7979c">
  <xsd:schema xmlns:xsd="http://www.w3.org/2001/XMLSchema" xmlns:xs="http://www.w3.org/2001/XMLSchema" xmlns:p="http://schemas.microsoft.com/office/2006/metadata/properties" xmlns:ns2="6e93b4ef-4abd-4b4e-8332-b0f6571af04d" xmlns:ns3="d80539c7-f7b7-4bd2-84ee-af87e05c6b3e" targetNamespace="http://schemas.microsoft.com/office/2006/metadata/properties" ma:root="true" ma:fieldsID="e36e35607b8d506804a558a006acdec7" ns2:_="" ns3:_="">
    <xsd:import namespace="6e93b4ef-4abd-4b4e-8332-b0f6571af04d"/>
    <xsd:import namespace="d80539c7-f7b7-4bd2-84ee-af87e05c6b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CR"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3b4ef-4abd-4b4e-8332-b0f6571af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39dae25-648d-49c2-b49c-9a6eea169d3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539c7-f7b7-4bd2-84ee-af87e05c6b3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d5fe600-d593-4b68-9cf2-57bd10da86b2}" ma:internalName="TaxCatchAll" ma:showField="CatchAllData" ma:web="d80539c7-f7b7-4bd2-84ee-af87e05c6b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442E28-B452-4B46-93B3-05BF782E6BA2}">
  <ds:schemaRefs>
    <ds:schemaRef ds:uri="http://schemas.microsoft.com/office/2006/metadata/properties"/>
    <ds:schemaRef ds:uri="http://schemas.microsoft.com/office/infopath/2007/PartnerControls"/>
    <ds:schemaRef ds:uri="d80539c7-f7b7-4bd2-84ee-af87e05c6b3e"/>
    <ds:schemaRef ds:uri="6e93b4ef-4abd-4b4e-8332-b0f6571af04d"/>
  </ds:schemaRefs>
</ds:datastoreItem>
</file>

<file path=customXml/itemProps3.xml><?xml version="1.0" encoding="utf-8"?>
<ds:datastoreItem xmlns:ds="http://schemas.openxmlformats.org/officeDocument/2006/customXml" ds:itemID="{A69D28BF-2551-4CF3-80B2-2A080B538824}">
  <ds:schemaRefs>
    <ds:schemaRef ds:uri="http://schemas.microsoft.com/sharepoint/v3/contenttype/forms"/>
  </ds:schemaRefs>
</ds:datastoreItem>
</file>

<file path=customXml/itemProps4.xml><?xml version="1.0" encoding="utf-8"?>
<ds:datastoreItem xmlns:ds="http://schemas.openxmlformats.org/officeDocument/2006/customXml" ds:itemID="{858D3EEA-1359-4A84-BAD4-7DA7EC78C87A}">
  <ds:schemaRefs>
    <ds:schemaRef ds:uri="http://schemas.openxmlformats.org/officeDocument/2006/bibliography"/>
  </ds:schemaRefs>
</ds:datastoreItem>
</file>

<file path=customXml/itemProps5.xml><?xml version="1.0" encoding="utf-8"?>
<ds:datastoreItem xmlns:ds="http://schemas.openxmlformats.org/officeDocument/2006/customXml" ds:itemID="{B5562403-3260-417A-BB0A-6134D40DB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93b4ef-4abd-4b4e-8332-b0f6571af04d"/>
    <ds:schemaRef ds:uri="d80539c7-f7b7-4bd2-84ee-af87e05c6b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741</Words>
  <Characters>4224</Characters>
  <Application>Microsoft Office Word</Application>
  <DocSecurity>0</DocSecurity>
  <Lines>35</Lines>
  <Paragraphs>9</Paragraphs>
  <ScaleCrop>false</ScaleCrop>
  <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SFA Grassroots pitch and facilities fund</dc:title>
  <dc:subject>Frequently Asked Questions</dc:subject>
  <dc:creator>Club Services Dpartmen</dc:creator>
  <cp:keywords/>
  <dc:description/>
  <cp:lastModifiedBy>Kris Wales</cp:lastModifiedBy>
  <cp:revision>81</cp:revision>
  <dcterms:created xsi:type="dcterms:W3CDTF">2023-05-03T08:58:00Z</dcterms:created>
  <dcterms:modified xsi:type="dcterms:W3CDTF">2023-08-31T15:18:00Z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0x010100F08FA01098346A4EB0023E461EABFDAB</vt:lpwstr>
  </property>
  <property fmtid="{D5CDD505-2E9C-101B-9397-08002B2CF9AE}" pid="3" name="MediaServiceImageTags">
    <vt:lpwstr/>
  </property>
</Properties>
</file>